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1012E6">
      <w:pPr>
        <w:spacing w:line="276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1012E6">
      <w:pPr>
        <w:spacing w:line="276" w:lineRule="auto"/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1012E6">
      <w:pPr>
        <w:spacing w:line="276" w:lineRule="auto"/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1012E6">
      <w:pPr>
        <w:spacing w:line="276" w:lineRule="auto"/>
        <w:jc w:val="center"/>
        <w:rPr>
          <w:b/>
          <w:sz w:val="20"/>
          <w:szCs w:val="20"/>
        </w:rPr>
      </w:pPr>
    </w:p>
    <w:p w14:paraId="64D8F1BF" w14:textId="77777777" w:rsidR="00C56371" w:rsidRDefault="00C56371" w:rsidP="001012E6">
      <w:pPr>
        <w:spacing w:after="120" w:line="276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01012E6">
      <w:pPr>
        <w:spacing w:after="120" w:line="276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Pr="00FF1B17" w:rsidRDefault="001E380C" w:rsidP="001012E6">
      <w:pPr>
        <w:spacing w:after="120" w:line="276" w:lineRule="auto"/>
        <w:outlineLvl w:val="0"/>
        <w:rPr>
          <w:b/>
          <w:sz w:val="22"/>
        </w:rPr>
      </w:pPr>
      <w:r w:rsidRPr="00FF1B17">
        <w:rPr>
          <w:b/>
          <w:sz w:val="22"/>
        </w:rPr>
        <w:t>Naam aanvrager:</w:t>
      </w:r>
      <w:r w:rsidRPr="00FF1B17">
        <w:rPr>
          <w:b/>
          <w:sz w:val="22"/>
        </w:rPr>
        <w:tab/>
      </w:r>
      <w:r w:rsidRPr="00FF1B17">
        <w:rPr>
          <w:b/>
          <w:sz w:val="22"/>
        </w:rPr>
        <w:tab/>
      </w:r>
      <w:r w:rsidR="00D11308" w:rsidRPr="00FF1B17">
        <w:rPr>
          <w:rFonts w:cs="Arial"/>
          <w:color w:val="0000FF"/>
          <w:sz w:val="20"/>
        </w:rPr>
        <w:t xml:space="preserve">   </w:t>
      </w:r>
      <w:sdt>
        <w:sdtPr>
          <w:rPr>
            <w:rFonts w:cs="Arial"/>
            <w:color w:val="0000FF"/>
            <w:sz w:val="20"/>
          </w:rPr>
          <w:id w:val="1784157755"/>
        </w:sdtPr>
        <w:sdtContent>
          <w:r w:rsidR="00D11308" w:rsidRPr="00FF1B17">
            <w:rPr>
              <w:rFonts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FF1B17" w:rsidRDefault="00B52551" w:rsidP="001012E6">
      <w:pPr>
        <w:spacing w:after="120" w:line="276" w:lineRule="auto"/>
        <w:outlineLvl w:val="0"/>
        <w:rPr>
          <w:rFonts w:cs="Arial"/>
          <w:color w:val="0000FF"/>
          <w:sz w:val="20"/>
        </w:rPr>
      </w:pPr>
      <w:r w:rsidRPr="00FF1B17">
        <w:rPr>
          <w:b/>
          <w:sz w:val="22"/>
        </w:rPr>
        <w:t xml:space="preserve">Naam </w:t>
      </w:r>
      <w:r w:rsidR="00E64CD5" w:rsidRPr="00FF1B17">
        <w:rPr>
          <w:b/>
          <w:sz w:val="22"/>
        </w:rPr>
        <w:t>project:</w:t>
      </w:r>
      <w:r w:rsidR="00DE64F1" w:rsidRPr="00FF1B17">
        <w:rPr>
          <w:b/>
          <w:sz w:val="22"/>
        </w:rPr>
        <w:tab/>
      </w:r>
      <w:r w:rsidR="00E64CD5" w:rsidRPr="00FF1B17">
        <w:rPr>
          <w:rFonts w:cs="Arial"/>
          <w:color w:val="0000FF"/>
          <w:sz w:val="20"/>
        </w:rPr>
        <w:tab/>
      </w:r>
      <w:r w:rsidR="00DE64F1" w:rsidRPr="00FF1B17">
        <w:rPr>
          <w:rFonts w:cs="Arial"/>
          <w:color w:val="0000FF"/>
          <w:sz w:val="20"/>
        </w:rPr>
        <w:t xml:space="preserve">   </w:t>
      </w:r>
      <w:sdt>
        <w:sdtPr>
          <w:rPr>
            <w:rFonts w:cs="Arial"/>
            <w:color w:val="0000FF"/>
            <w:sz w:val="20"/>
          </w:rPr>
          <w:id w:val="-2048367720"/>
        </w:sdtPr>
        <w:sdtContent>
          <w:r w:rsidR="00E64CD5" w:rsidRPr="00FF1B17">
            <w:rPr>
              <w:rFonts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Pr="00FF1B17" w:rsidRDefault="00E64CD5" w:rsidP="001012E6">
      <w:pPr>
        <w:spacing w:after="120" w:line="276" w:lineRule="auto"/>
        <w:outlineLvl w:val="0"/>
        <w:rPr>
          <w:rFonts w:cs="Arial"/>
          <w:color w:val="0000FF"/>
          <w:sz w:val="20"/>
        </w:rPr>
      </w:pPr>
      <w:r w:rsidRPr="00FF1B17">
        <w:rPr>
          <w:b/>
          <w:sz w:val="22"/>
        </w:rPr>
        <w:t>Aangevraagd bedrag:</w:t>
      </w:r>
      <w:r w:rsidRPr="00FF1B17">
        <w:rPr>
          <w:rFonts w:cs="Arial"/>
          <w:color w:val="0000FF"/>
          <w:sz w:val="20"/>
        </w:rPr>
        <w:t xml:space="preserve"> </w:t>
      </w:r>
      <w:r w:rsidRPr="00FF1B17">
        <w:rPr>
          <w:rFonts w:cs="Arial"/>
          <w:color w:val="0000FF"/>
          <w:sz w:val="20"/>
        </w:rPr>
        <w:tab/>
        <w:t>€ </w:t>
      </w:r>
      <w:sdt>
        <w:sdtPr>
          <w:rPr>
            <w:rFonts w:cs="Arial"/>
            <w:color w:val="0000FF"/>
            <w:sz w:val="20"/>
          </w:rPr>
          <w:id w:val="-1151979723"/>
        </w:sdtPr>
        <w:sdtContent>
          <w:r w:rsidRPr="00FF1B17">
            <w:rPr>
              <w:rFonts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Pr="00FF1B17" w:rsidRDefault="007F201F" w:rsidP="001012E6">
      <w:pPr>
        <w:spacing w:before="120" w:after="120" w:line="276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FF1B17" w:rsidRDefault="00B340CC" w:rsidP="001012E6">
      <w:pPr>
        <w:keepNext/>
        <w:keepLines/>
        <w:widowControl w:val="0"/>
        <w:shd w:val="clear" w:color="auto" w:fill="F2F2F2" w:themeFill="background1" w:themeFillShade="F2"/>
        <w:spacing w:line="276" w:lineRule="auto"/>
        <w:rPr>
          <w:b/>
          <w:sz w:val="24"/>
          <w:szCs w:val="24"/>
        </w:rPr>
      </w:pPr>
      <w:r w:rsidRPr="00FF1B17">
        <w:rPr>
          <w:b/>
          <w:sz w:val="24"/>
          <w:szCs w:val="24"/>
        </w:rPr>
        <w:t>Financiële gegevens</w:t>
      </w:r>
    </w:p>
    <w:p w14:paraId="16BEB1EE" w14:textId="04FDFA6F" w:rsidR="003A5B8C" w:rsidRPr="00E7483D" w:rsidRDefault="00FF4C57" w:rsidP="005A5541">
      <w:pPr>
        <w:keepNext/>
        <w:keepLines/>
        <w:tabs>
          <w:tab w:val="left" w:pos="340"/>
          <w:tab w:val="left" w:pos="3828"/>
        </w:tabs>
        <w:spacing w:after="120" w:line="276" w:lineRule="auto"/>
        <w:rPr>
          <w:sz w:val="22"/>
        </w:rPr>
      </w:pPr>
      <w:r>
        <w:rPr>
          <w:i/>
          <w:sz w:val="18"/>
          <w:szCs w:val="18"/>
        </w:rPr>
        <w:br/>
      </w:r>
      <w:r w:rsidR="00034AEE" w:rsidRPr="00412B17">
        <w:rPr>
          <w:b/>
          <w:sz w:val="22"/>
        </w:rPr>
        <w:t>Begroting</w:t>
      </w:r>
      <w:r w:rsidR="005A5541">
        <w:rPr>
          <w:sz w:val="22"/>
        </w:rPr>
        <w:br/>
      </w:r>
      <w:r w:rsidR="003A5B8C" w:rsidRPr="00FF1B17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FF1B17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221BDEE" w:rsidR="00195F8E" w:rsidRPr="00FF1B17" w:rsidRDefault="00500143" w:rsidP="001012E6">
            <w:pPr>
              <w:keepNext/>
              <w:keepLines/>
              <w:spacing w:before="40" w:after="40" w:line="276" w:lineRule="auto"/>
              <w:rPr>
                <w:sz w:val="20"/>
                <w:szCs w:val="24"/>
              </w:rPr>
            </w:pPr>
            <w:r w:rsidRPr="00FF1B17">
              <w:rPr>
                <w:b/>
                <w:sz w:val="22"/>
              </w:rPr>
              <w:t>Kostenspecificatie</w:t>
            </w:r>
            <w:r w:rsidRPr="00FF1B17">
              <w:rPr>
                <w:sz w:val="20"/>
                <w:szCs w:val="24"/>
              </w:rPr>
              <w:t xml:space="preserve"> </w:t>
            </w:r>
            <w:r w:rsidR="00EC54F3">
              <w:rPr>
                <w:sz w:val="20"/>
                <w:szCs w:val="24"/>
              </w:rPr>
              <w:br/>
            </w:r>
            <w:r w:rsidR="00EC54F3">
              <w:rPr>
                <w:sz w:val="20"/>
                <w:szCs w:val="24"/>
              </w:rPr>
              <w:t xml:space="preserve">Splits de totale kosten uit in </w:t>
            </w:r>
            <w:r w:rsidR="006B2701">
              <w:rPr>
                <w:sz w:val="20"/>
                <w:szCs w:val="24"/>
              </w:rPr>
              <w:t xml:space="preserve">verschillende </w:t>
            </w:r>
            <w:r w:rsidR="00EC54F3">
              <w:rPr>
                <w:sz w:val="20"/>
                <w:szCs w:val="24"/>
              </w:rPr>
              <w:t>onderdelen.</w:t>
            </w:r>
          </w:p>
          <w:p w14:paraId="706EF856" w14:textId="72FBA2FB" w:rsidR="00500143" w:rsidRPr="00FF1B17" w:rsidRDefault="00146827" w:rsidP="001012E6">
            <w:pPr>
              <w:keepNext/>
              <w:keepLines/>
              <w:spacing w:before="40" w:after="40" w:line="276" w:lineRule="auto"/>
              <w:rPr>
                <w:b/>
                <w:sz w:val="20"/>
                <w:szCs w:val="24"/>
              </w:rPr>
            </w:pPr>
            <w:r w:rsidRPr="00F50F38">
              <w:rPr>
                <w:b/>
                <w:bCs/>
                <w:i/>
                <w:iCs/>
                <w:sz w:val="20"/>
                <w:szCs w:val="24"/>
              </w:rPr>
              <w:t>Subsidie wordt uitsluitend verstrekt voor kosten die direct samenhangen met de herdenkingsactiviteit</w:t>
            </w:r>
          </w:p>
        </w:tc>
      </w:tr>
      <w:tr w:rsidR="008A0933" w:rsidRPr="00FF1B17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FF1B17" w:rsidRDefault="008A093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FF1B17" w:rsidRDefault="008A093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FF1B17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FF1B17" w:rsidRDefault="008A0933" w:rsidP="001012E6">
                <w:pPr>
                  <w:spacing w:line="276" w:lineRule="auto"/>
                  <w:ind w:left="53"/>
                  <w:rPr>
                    <w:rFonts w:cs="Arial"/>
                    <w:color w:val="0000FF"/>
                    <w:sz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FF1B17" w:rsidRDefault="008A0933" w:rsidP="001012E6">
                <w:pPr>
                  <w:spacing w:line="276" w:lineRule="auto"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FF1B17" w:rsidRDefault="008A0933" w:rsidP="001012E6">
                <w:pPr>
                  <w:spacing w:line="276" w:lineRule="auto"/>
                  <w:ind w:left="53"/>
                  <w:rPr>
                    <w:rFonts w:cs="Arial"/>
                    <w:color w:val="0000FF"/>
                    <w:sz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646A7B9F" w:rsidR="008A0933" w:rsidRPr="00FF1B17" w:rsidRDefault="008A0933" w:rsidP="001012E6">
                <w:pPr>
                  <w:spacing w:line="276" w:lineRule="auto"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FF1B17" w:rsidRDefault="008A0933" w:rsidP="001012E6">
                <w:pPr>
                  <w:spacing w:line="276" w:lineRule="auto"/>
                  <w:ind w:left="53"/>
                  <w:rPr>
                    <w:rFonts w:cs="Arial"/>
                    <w:color w:val="0000FF"/>
                    <w:sz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FF1B17" w:rsidRDefault="008A0933" w:rsidP="001012E6">
                <w:pPr>
                  <w:spacing w:line="276" w:lineRule="auto"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FF1B17" w:rsidRDefault="008A0933" w:rsidP="001012E6">
                <w:pPr>
                  <w:spacing w:line="276" w:lineRule="auto"/>
                  <w:ind w:left="53"/>
                  <w:rPr>
                    <w:rFonts w:cs="Arial"/>
                    <w:color w:val="0000FF"/>
                    <w:sz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FF1B17" w:rsidRDefault="008A0933" w:rsidP="001012E6">
                <w:pPr>
                  <w:spacing w:line="276" w:lineRule="auto"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FF1B17" w:rsidRDefault="008A0933" w:rsidP="001012E6">
                <w:pPr>
                  <w:spacing w:line="276" w:lineRule="auto"/>
                  <w:ind w:left="53"/>
                  <w:rPr>
                    <w:rFonts w:cs="Arial"/>
                    <w:color w:val="0000FF"/>
                    <w:sz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64157C38" w:rsidR="008A0933" w:rsidRPr="00FF1B17" w:rsidRDefault="008A0933" w:rsidP="001012E6">
                <w:pPr>
                  <w:spacing w:line="276" w:lineRule="auto"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FF1B17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Content>
              <w:p w14:paraId="17BBBBA7" w14:textId="425F2FBB" w:rsidR="00E37442" w:rsidRPr="00FF1B17" w:rsidRDefault="00D36C68" w:rsidP="001012E6">
                <w:pPr>
                  <w:spacing w:line="276" w:lineRule="auto"/>
                  <w:ind w:left="53"/>
                  <w:rPr>
                    <w:rFonts w:cs="Arial"/>
                    <w:color w:val="0000FF"/>
                    <w:sz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Content>
              <w:p w14:paraId="181AC685" w14:textId="72408665" w:rsidR="00E37442" w:rsidRPr="00FF1B17" w:rsidRDefault="00E37442" w:rsidP="001012E6">
                <w:pPr>
                  <w:spacing w:line="276" w:lineRule="auto"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FF1B17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Content>
              <w:p w14:paraId="214B2B1F" w14:textId="1DA87C79" w:rsidR="00E37442" w:rsidRPr="00FF1B17" w:rsidRDefault="00D36C68" w:rsidP="001012E6">
                <w:pPr>
                  <w:spacing w:line="276" w:lineRule="auto"/>
                  <w:ind w:left="53"/>
                  <w:rPr>
                    <w:rFonts w:cs="Arial"/>
                    <w:color w:val="0000FF"/>
                    <w:sz w:val="20"/>
                  </w:rPr>
                </w:pPr>
                <w:r w:rsidRPr="00FF1B17">
                  <w:rPr>
                    <w:rFonts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Content>
              <w:p w14:paraId="5BC1FA82" w14:textId="4A2793FF" w:rsidR="00E37442" w:rsidRPr="00FF1B17" w:rsidRDefault="00D36C68" w:rsidP="001012E6">
                <w:pPr>
                  <w:spacing w:line="276" w:lineRule="auto"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FF1B17" w:rsidRDefault="008A093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FF1B17" w:rsidRDefault="008A0933" w:rsidP="001012E6">
                <w:pPr>
                  <w:spacing w:line="276" w:lineRule="auto"/>
                  <w:ind w:left="157" w:right="100"/>
                  <w:jc w:val="right"/>
                  <w:rPr>
                    <w:rFonts w:cs="Arial"/>
                    <w:b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AFEADB0" w14:textId="77777777" w:rsidR="008A0933" w:rsidRPr="00FF1B17" w:rsidRDefault="008A0933" w:rsidP="001012E6">
      <w:pPr>
        <w:spacing w:line="276" w:lineRule="auto"/>
        <w:rPr>
          <w:sz w:val="20"/>
          <w:highlight w:val="yellow"/>
        </w:rPr>
      </w:pPr>
    </w:p>
    <w:p w14:paraId="3400F86E" w14:textId="77777777" w:rsidR="0020300C" w:rsidRDefault="008A0933" w:rsidP="0020300C">
      <w:pPr>
        <w:spacing w:line="276" w:lineRule="auto"/>
        <w:rPr>
          <w:b/>
          <w:sz w:val="22"/>
        </w:rPr>
      </w:pPr>
      <w:r w:rsidRPr="00FF1B17">
        <w:rPr>
          <w:b/>
          <w:sz w:val="22"/>
        </w:rPr>
        <w:t>Financiering</w:t>
      </w:r>
    </w:p>
    <w:p w14:paraId="58B6E9A0" w14:textId="6CAFAB6C" w:rsidR="008A0933" w:rsidRPr="0020300C" w:rsidRDefault="008A0933" w:rsidP="0020300C">
      <w:pPr>
        <w:spacing w:line="276" w:lineRule="auto"/>
        <w:rPr>
          <w:b/>
          <w:sz w:val="22"/>
        </w:rPr>
      </w:pPr>
      <w:r w:rsidRPr="00FF1B17">
        <w:rPr>
          <w:sz w:val="20"/>
          <w:szCs w:val="24"/>
        </w:rPr>
        <w:t>Geef per co-financier (ook uw eigen bijdrage) aan welk bedrag wordt ingezet en of dit al is verleend.</w:t>
      </w:r>
      <w:r w:rsidR="003E6476">
        <w:rPr>
          <w:sz w:val="20"/>
          <w:szCs w:val="24"/>
        </w:rPr>
        <w:br/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FF1B17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FF1B17" w:rsidRDefault="005A2D82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Dekkingsplan</w:t>
            </w:r>
            <w:r w:rsidR="003A5B8C" w:rsidRPr="00FF1B17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FF1B17" w:rsidRDefault="0050014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 xml:space="preserve">NB </w:t>
            </w:r>
            <w:r w:rsidR="003A5B8C" w:rsidRPr="00FF1B17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FF1B17" w:rsidRDefault="005A2D82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FF1B17" w:rsidRDefault="005A2D82" w:rsidP="001012E6">
            <w:pPr>
              <w:spacing w:before="40" w:after="40" w:line="276" w:lineRule="auto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FF1B17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FF1B17" w:rsidRDefault="008A093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FF1B17" w:rsidRDefault="008A093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FF1B17" w:rsidRDefault="008A0933" w:rsidP="001012E6">
            <w:pPr>
              <w:spacing w:before="40" w:after="40" w:line="276" w:lineRule="auto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 xml:space="preserve">Al verleend? </w:t>
            </w:r>
            <w:r w:rsidRPr="00FF1B17">
              <w:rPr>
                <w:sz w:val="16"/>
                <w:szCs w:val="16"/>
              </w:rPr>
              <w:t>ja/nee</w:t>
            </w:r>
          </w:p>
        </w:tc>
      </w:tr>
      <w:tr w:rsidR="008A0933" w:rsidRPr="00FF1B17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FF1B17" w:rsidRDefault="008A0933" w:rsidP="001012E6">
            <w:pPr>
              <w:spacing w:before="40" w:after="40" w:line="276" w:lineRule="auto"/>
              <w:rPr>
                <w:sz w:val="20"/>
                <w:szCs w:val="24"/>
              </w:rPr>
            </w:pPr>
            <w:r w:rsidRPr="00FF1B17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FF1B17" w:rsidRDefault="008A0933" w:rsidP="001012E6">
                <w:pPr>
                  <w:spacing w:before="40" w:after="40" w:line="276" w:lineRule="auto"/>
                  <w:jc w:val="center"/>
                  <w:rPr>
                    <w:rFonts w:cs="Arial"/>
                    <w:color w:val="0000FF"/>
                    <w:sz w:val="20"/>
                    <w:szCs w:val="24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FF1B17" w:rsidRDefault="008A0933" w:rsidP="001012E6">
            <w:pPr>
              <w:spacing w:before="40" w:after="40" w:line="276" w:lineRule="auto"/>
              <w:rPr>
                <w:sz w:val="20"/>
                <w:szCs w:val="24"/>
              </w:rPr>
            </w:pPr>
            <w:r w:rsidRPr="00FF1B17">
              <w:rPr>
                <w:sz w:val="20"/>
                <w:szCs w:val="24"/>
              </w:rPr>
              <w:t>Gemeente</w:t>
            </w:r>
            <w:r w:rsidRPr="00FF1B17">
              <w:rPr>
                <w:rFonts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FF1B17" w:rsidRDefault="008A0933" w:rsidP="001012E6">
                <w:pPr>
                  <w:spacing w:before="40" w:after="40" w:line="276" w:lineRule="auto"/>
                  <w:jc w:val="center"/>
                  <w:rPr>
                    <w:rFonts w:cs="Arial"/>
                    <w:color w:val="0000FF"/>
                    <w:sz w:val="20"/>
                    <w:szCs w:val="24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FF1B17" w:rsidRDefault="008A0933" w:rsidP="001012E6">
            <w:pPr>
              <w:spacing w:before="40" w:after="40" w:line="276" w:lineRule="auto"/>
              <w:rPr>
                <w:sz w:val="20"/>
                <w:szCs w:val="24"/>
              </w:rPr>
            </w:pPr>
            <w:r w:rsidRPr="00FF1B17">
              <w:rPr>
                <w:sz w:val="20"/>
                <w:szCs w:val="24"/>
              </w:rPr>
              <w:t>Derden, nl.</w:t>
            </w:r>
            <w:r w:rsidRPr="00FF1B17">
              <w:rPr>
                <w:rFonts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FF1B17" w:rsidRDefault="008A0933" w:rsidP="001012E6">
                <w:pPr>
                  <w:spacing w:before="40" w:after="40" w:line="276" w:lineRule="auto"/>
                  <w:jc w:val="center"/>
                  <w:rPr>
                    <w:rFonts w:cs="Arial"/>
                    <w:color w:val="0000FF"/>
                    <w:sz w:val="20"/>
                    <w:szCs w:val="24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FF1B17" w:rsidRDefault="008A0933" w:rsidP="001012E6">
            <w:pPr>
              <w:spacing w:before="40" w:after="40" w:line="276" w:lineRule="auto"/>
              <w:rPr>
                <w:rFonts w:cs="Arial"/>
                <w:color w:val="0000FF"/>
                <w:sz w:val="18"/>
                <w:szCs w:val="18"/>
              </w:rPr>
            </w:pPr>
            <w:r w:rsidRPr="00FF1B17">
              <w:rPr>
                <w:sz w:val="20"/>
                <w:szCs w:val="24"/>
              </w:rPr>
              <w:t>Overige inkomsten / bijdragen, nl.</w:t>
            </w:r>
            <w:r w:rsidRPr="00FF1B17">
              <w:rPr>
                <w:rFonts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FF1B17" w:rsidRDefault="008A0933" w:rsidP="001012E6">
                <w:pPr>
                  <w:spacing w:before="40" w:after="40" w:line="276" w:lineRule="auto"/>
                  <w:jc w:val="center"/>
                  <w:rPr>
                    <w:rFonts w:cs="Arial"/>
                    <w:color w:val="0000FF"/>
                    <w:sz w:val="20"/>
                    <w:szCs w:val="24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FF1B17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FF1B17" w:rsidRDefault="008A0933" w:rsidP="001012E6">
            <w:pPr>
              <w:spacing w:before="40" w:after="40" w:line="276" w:lineRule="auto"/>
              <w:rPr>
                <w:rFonts w:cs="Arial"/>
                <w:color w:val="0000FF"/>
                <w:sz w:val="18"/>
                <w:szCs w:val="18"/>
              </w:rPr>
            </w:pPr>
            <w:r w:rsidRPr="00FF1B17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FF1B17" w:rsidRDefault="008A0933" w:rsidP="001012E6">
            <w:pPr>
              <w:spacing w:before="40" w:after="40" w:line="276" w:lineRule="auto"/>
              <w:jc w:val="center"/>
              <w:rPr>
                <w:rFonts w:cs="Arial"/>
                <w:color w:val="0000FF"/>
                <w:sz w:val="20"/>
                <w:szCs w:val="24"/>
              </w:rPr>
            </w:pPr>
            <w:r w:rsidRPr="00FF1B17">
              <w:rPr>
                <w:rFonts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FF1B17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FF1B17" w:rsidRDefault="008A0933" w:rsidP="001012E6">
            <w:pPr>
              <w:spacing w:before="40" w:after="40" w:line="276" w:lineRule="auto"/>
              <w:rPr>
                <w:b/>
                <w:sz w:val="20"/>
                <w:szCs w:val="24"/>
              </w:rPr>
            </w:pPr>
            <w:r w:rsidRPr="00FF1B17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FF1B17" w:rsidRDefault="008A0933" w:rsidP="001012E6">
                <w:pPr>
                  <w:spacing w:line="276" w:lineRule="auto"/>
                  <w:ind w:left="157" w:right="165"/>
                  <w:jc w:val="right"/>
                  <w:rPr>
                    <w:rFonts w:cs="Arial"/>
                    <w:b/>
                    <w:color w:val="0000FF"/>
                    <w:sz w:val="18"/>
                    <w:szCs w:val="18"/>
                  </w:rPr>
                </w:pPr>
                <w:r w:rsidRPr="00FF1B17">
                  <w:rPr>
                    <w:rFonts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FF1B17" w:rsidRDefault="008A0933" w:rsidP="001012E6">
            <w:pPr>
              <w:spacing w:before="40" w:after="40" w:line="276" w:lineRule="auto"/>
              <w:rPr>
                <w:rFonts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FF1B17" w:rsidRDefault="008A0933" w:rsidP="001012E6">
      <w:pPr>
        <w:spacing w:line="276" w:lineRule="auto"/>
        <w:ind w:left="360"/>
        <w:rPr>
          <w:sz w:val="20"/>
        </w:rPr>
      </w:pPr>
    </w:p>
    <w:p w14:paraId="7AB7B48D" w14:textId="5513C144" w:rsidR="00EE3E09" w:rsidRPr="005E553E" w:rsidRDefault="000A3EB3" w:rsidP="00C853CA">
      <w:pPr>
        <w:keepLines/>
        <w:spacing w:line="276" w:lineRule="auto"/>
        <w:outlineLvl w:val="0"/>
        <w:rPr>
          <w:b/>
          <w:sz w:val="20"/>
          <w:szCs w:val="20"/>
        </w:rPr>
      </w:pPr>
      <w:r w:rsidRPr="005E553E">
        <w:rPr>
          <w:b/>
          <w:sz w:val="22"/>
        </w:rPr>
        <w:t>Voorschot</w:t>
      </w:r>
      <w:r w:rsidRPr="005E553E">
        <w:rPr>
          <w:sz w:val="20"/>
          <w:szCs w:val="20"/>
        </w:rPr>
        <w:br/>
        <w:t>Een subsidie van minder dan € 10.000,- wordt direct vastgesteld en uitbetaald.</w:t>
      </w:r>
      <w:r w:rsidRPr="005E553E">
        <w:rPr>
          <w:b/>
          <w:sz w:val="20"/>
          <w:szCs w:val="20"/>
        </w:rPr>
        <w:t xml:space="preserve"> </w:t>
      </w:r>
    </w:p>
    <w:sectPr w:rsidR="00EE3E09" w:rsidRPr="005E553E" w:rsidSect="00EF2D2C">
      <w:headerReference w:type="default" r:id="rId14"/>
      <w:footerReference w:type="default" r:id="rId15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8DF1" w14:textId="77777777" w:rsidR="00DE1036" w:rsidRDefault="00DE1036" w:rsidP="008A0933">
      <w:pPr>
        <w:spacing w:line="240" w:lineRule="auto"/>
      </w:pPr>
      <w:r>
        <w:separator/>
      </w:r>
    </w:p>
  </w:endnote>
  <w:endnote w:type="continuationSeparator" w:id="0">
    <w:p w14:paraId="7F3B9928" w14:textId="77777777" w:rsidR="00DE1036" w:rsidRDefault="00DE1036" w:rsidP="008A0933">
      <w:pPr>
        <w:spacing w:line="240" w:lineRule="auto"/>
      </w:pPr>
      <w:r>
        <w:continuationSeparator/>
      </w:r>
    </w:p>
  </w:endnote>
  <w:endnote w:type="continuationNotice" w:id="1">
    <w:p w14:paraId="4CE8830C" w14:textId="77777777" w:rsidR="00DE1036" w:rsidRDefault="00DE10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0E8F7CC6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9F575" w14:textId="77777777" w:rsidR="00DE1036" w:rsidRDefault="00DE1036" w:rsidP="008A0933">
      <w:pPr>
        <w:spacing w:line="240" w:lineRule="auto"/>
      </w:pPr>
      <w:r>
        <w:separator/>
      </w:r>
    </w:p>
  </w:footnote>
  <w:footnote w:type="continuationSeparator" w:id="0">
    <w:p w14:paraId="34A80F67" w14:textId="77777777" w:rsidR="00DE1036" w:rsidRDefault="00DE1036" w:rsidP="008A0933">
      <w:pPr>
        <w:spacing w:line="240" w:lineRule="auto"/>
      </w:pPr>
      <w:r>
        <w:continuationSeparator/>
      </w:r>
    </w:p>
  </w:footnote>
  <w:footnote w:type="continuationNotice" w:id="1">
    <w:p w14:paraId="429EC8A2" w14:textId="77777777" w:rsidR="00DE1036" w:rsidRDefault="00DE10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1" w:cryptProviderType="rsaAES" w:cryptAlgorithmClass="hash" w:cryptAlgorithmType="typeAny" w:cryptAlgorithmSid="14" w:cryptSpinCount="100000" w:hash="MiBNi04nc3m/zdFPflJ8Cy04kZU+yCHMtvOiFbn0ccRS4BbfOZTe0zgQ52K5EhonwSDjV+zbWwLzVxZCXjdh5w==" w:salt="7PCqosCZR/0yllIRlvud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89F"/>
    <w:rsid w:val="00034AEE"/>
    <w:rsid w:val="00040DCE"/>
    <w:rsid w:val="00061ABD"/>
    <w:rsid w:val="00063AB9"/>
    <w:rsid w:val="00083AFF"/>
    <w:rsid w:val="0009045E"/>
    <w:rsid w:val="00095847"/>
    <w:rsid w:val="000A3EB3"/>
    <w:rsid w:val="000B1CE1"/>
    <w:rsid w:val="000E1BFE"/>
    <w:rsid w:val="001012E6"/>
    <w:rsid w:val="00104100"/>
    <w:rsid w:val="00113458"/>
    <w:rsid w:val="00146827"/>
    <w:rsid w:val="00157A6D"/>
    <w:rsid w:val="00163667"/>
    <w:rsid w:val="00171062"/>
    <w:rsid w:val="00175605"/>
    <w:rsid w:val="00187AFD"/>
    <w:rsid w:val="00190258"/>
    <w:rsid w:val="00195F8E"/>
    <w:rsid w:val="001A499B"/>
    <w:rsid w:val="001C5DE1"/>
    <w:rsid w:val="001C629D"/>
    <w:rsid w:val="001D392C"/>
    <w:rsid w:val="001E380C"/>
    <w:rsid w:val="0020300C"/>
    <w:rsid w:val="00207C78"/>
    <w:rsid w:val="00230B64"/>
    <w:rsid w:val="002403EB"/>
    <w:rsid w:val="002721E4"/>
    <w:rsid w:val="0028571E"/>
    <w:rsid w:val="00295592"/>
    <w:rsid w:val="002A747F"/>
    <w:rsid w:val="002C0364"/>
    <w:rsid w:val="002C0471"/>
    <w:rsid w:val="002E3F6A"/>
    <w:rsid w:val="002F41D1"/>
    <w:rsid w:val="002F5101"/>
    <w:rsid w:val="00304446"/>
    <w:rsid w:val="0031317A"/>
    <w:rsid w:val="00322C8C"/>
    <w:rsid w:val="0032719A"/>
    <w:rsid w:val="00346426"/>
    <w:rsid w:val="00362483"/>
    <w:rsid w:val="0036304C"/>
    <w:rsid w:val="00363172"/>
    <w:rsid w:val="003A5B8C"/>
    <w:rsid w:val="003C4DDD"/>
    <w:rsid w:val="003D2F9E"/>
    <w:rsid w:val="003D4CEB"/>
    <w:rsid w:val="003E6476"/>
    <w:rsid w:val="003F02BD"/>
    <w:rsid w:val="00412B17"/>
    <w:rsid w:val="0041594B"/>
    <w:rsid w:val="00462636"/>
    <w:rsid w:val="00463D01"/>
    <w:rsid w:val="0047344E"/>
    <w:rsid w:val="00473A91"/>
    <w:rsid w:val="004779F8"/>
    <w:rsid w:val="00487788"/>
    <w:rsid w:val="00494DB1"/>
    <w:rsid w:val="004A7790"/>
    <w:rsid w:val="004F36F5"/>
    <w:rsid w:val="00500143"/>
    <w:rsid w:val="00517734"/>
    <w:rsid w:val="005222D1"/>
    <w:rsid w:val="005357BA"/>
    <w:rsid w:val="0057081E"/>
    <w:rsid w:val="00571962"/>
    <w:rsid w:val="00592646"/>
    <w:rsid w:val="005934A0"/>
    <w:rsid w:val="005A14F5"/>
    <w:rsid w:val="005A2D82"/>
    <w:rsid w:val="005A40ED"/>
    <w:rsid w:val="005A5541"/>
    <w:rsid w:val="005B4471"/>
    <w:rsid w:val="005C45B0"/>
    <w:rsid w:val="005E41C2"/>
    <w:rsid w:val="005E553E"/>
    <w:rsid w:val="005E6E65"/>
    <w:rsid w:val="005F6519"/>
    <w:rsid w:val="006017C3"/>
    <w:rsid w:val="00607B6E"/>
    <w:rsid w:val="0065480A"/>
    <w:rsid w:val="006566C4"/>
    <w:rsid w:val="006678DB"/>
    <w:rsid w:val="00691EF1"/>
    <w:rsid w:val="006B2701"/>
    <w:rsid w:val="006D018E"/>
    <w:rsid w:val="006D45B7"/>
    <w:rsid w:val="006E17C1"/>
    <w:rsid w:val="006E52D3"/>
    <w:rsid w:val="006E66EF"/>
    <w:rsid w:val="006F4C52"/>
    <w:rsid w:val="00717AC8"/>
    <w:rsid w:val="00720153"/>
    <w:rsid w:val="00724F94"/>
    <w:rsid w:val="00726011"/>
    <w:rsid w:val="007807C7"/>
    <w:rsid w:val="007852D5"/>
    <w:rsid w:val="00794AED"/>
    <w:rsid w:val="007A25B7"/>
    <w:rsid w:val="007A6703"/>
    <w:rsid w:val="007A7F7E"/>
    <w:rsid w:val="007B4EF5"/>
    <w:rsid w:val="007E1429"/>
    <w:rsid w:val="007E4CE6"/>
    <w:rsid w:val="007E5655"/>
    <w:rsid w:val="007F201F"/>
    <w:rsid w:val="00807303"/>
    <w:rsid w:val="00821F8E"/>
    <w:rsid w:val="00823D1E"/>
    <w:rsid w:val="00833129"/>
    <w:rsid w:val="0086757B"/>
    <w:rsid w:val="00871727"/>
    <w:rsid w:val="008926D7"/>
    <w:rsid w:val="00893246"/>
    <w:rsid w:val="00894C33"/>
    <w:rsid w:val="008A0933"/>
    <w:rsid w:val="008C0BBC"/>
    <w:rsid w:val="008D5EB8"/>
    <w:rsid w:val="00922167"/>
    <w:rsid w:val="00944D30"/>
    <w:rsid w:val="00953FBF"/>
    <w:rsid w:val="0097304D"/>
    <w:rsid w:val="009931F1"/>
    <w:rsid w:val="009B534B"/>
    <w:rsid w:val="009B6165"/>
    <w:rsid w:val="009E0CC3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875CA"/>
    <w:rsid w:val="00AC70FF"/>
    <w:rsid w:val="00AD075F"/>
    <w:rsid w:val="00AD4433"/>
    <w:rsid w:val="00AF72FA"/>
    <w:rsid w:val="00AF7A17"/>
    <w:rsid w:val="00B24E4C"/>
    <w:rsid w:val="00B335DC"/>
    <w:rsid w:val="00B340CC"/>
    <w:rsid w:val="00B41285"/>
    <w:rsid w:val="00B44EBE"/>
    <w:rsid w:val="00B52551"/>
    <w:rsid w:val="00B60B17"/>
    <w:rsid w:val="00B804BF"/>
    <w:rsid w:val="00B8176B"/>
    <w:rsid w:val="00B97591"/>
    <w:rsid w:val="00BA3C77"/>
    <w:rsid w:val="00BC32E0"/>
    <w:rsid w:val="00BD040C"/>
    <w:rsid w:val="00BD0447"/>
    <w:rsid w:val="00BD27A6"/>
    <w:rsid w:val="00BE1344"/>
    <w:rsid w:val="00BE381A"/>
    <w:rsid w:val="00BE5F27"/>
    <w:rsid w:val="00BF5268"/>
    <w:rsid w:val="00C100F9"/>
    <w:rsid w:val="00C15726"/>
    <w:rsid w:val="00C1783B"/>
    <w:rsid w:val="00C23F39"/>
    <w:rsid w:val="00C2731C"/>
    <w:rsid w:val="00C40B0F"/>
    <w:rsid w:val="00C4453C"/>
    <w:rsid w:val="00C53809"/>
    <w:rsid w:val="00C56371"/>
    <w:rsid w:val="00C57702"/>
    <w:rsid w:val="00C67E67"/>
    <w:rsid w:val="00C7459E"/>
    <w:rsid w:val="00C76922"/>
    <w:rsid w:val="00C810ED"/>
    <w:rsid w:val="00C853CA"/>
    <w:rsid w:val="00C93E42"/>
    <w:rsid w:val="00CC11BD"/>
    <w:rsid w:val="00D01C72"/>
    <w:rsid w:val="00D0615B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1036"/>
    <w:rsid w:val="00DE64F1"/>
    <w:rsid w:val="00E31211"/>
    <w:rsid w:val="00E37442"/>
    <w:rsid w:val="00E41351"/>
    <w:rsid w:val="00E55131"/>
    <w:rsid w:val="00E64CD5"/>
    <w:rsid w:val="00E7483D"/>
    <w:rsid w:val="00E76149"/>
    <w:rsid w:val="00E85C9B"/>
    <w:rsid w:val="00E87068"/>
    <w:rsid w:val="00E91063"/>
    <w:rsid w:val="00EA3A0A"/>
    <w:rsid w:val="00EC54F3"/>
    <w:rsid w:val="00EC6321"/>
    <w:rsid w:val="00EC64D8"/>
    <w:rsid w:val="00EE3E09"/>
    <w:rsid w:val="00EF1C09"/>
    <w:rsid w:val="00EF1C59"/>
    <w:rsid w:val="00EF2D2C"/>
    <w:rsid w:val="00F00626"/>
    <w:rsid w:val="00F1191B"/>
    <w:rsid w:val="00F17DE9"/>
    <w:rsid w:val="00F21B76"/>
    <w:rsid w:val="00F24CAA"/>
    <w:rsid w:val="00F3178B"/>
    <w:rsid w:val="00F36DCA"/>
    <w:rsid w:val="00F533F0"/>
    <w:rsid w:val="00FA543D"/>
    <w:rsid w:val="00FA6E1C"/>
    <w:rsid w:val="00FC256C"/>
    <w:rsid w:val="00FC7C80"/>
    <w:rsid w:val="00FD2FB3"/>
    <w:rsid w:val="00FD4EDC"/>
    <w:rsid w:val="00FF03E7"/>
    <w:rsid w:val="00FF19F0"/>
    <w:rsid w:val="00FF1B17"/>
    <w:rsid w:val="00FF4C57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14B1A3DF-ADE6-4B46-A4F7-5860C9F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550329"/>
    <w:rsid w:val="00571962"/>
    <w:rsid w:val="005816A5"/>
    <w:rsid w:val="006D45B7"/>
    <w:rsid w:val="006E52D3"/>
    <w:rsid w:val="007A733F"/>
    <w:rsid w:val="00823D1E"/>
    <w:rsid w:val="00894C33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CA2AB4"/>
    <w:rsid w:val="00D01C72"/>
    <w:rsid w:val="00D660F5"/>
    <w:rsid w:val="00E17904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A2AB4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34SUMKAC3SCF-1195465632-9071</_dlc_DocId>
    <_dlc_DocIdUrl xmlns="d7a187d9-a854-4467-9103-8adc49ee9a7f">
      <Url>https://provincienoordholland.sharepoint.com/teams/si-sub/_layouts/15/DocIdRedir.aspx?ID=34SUMKAC3SCF-1195465632-9071</Url>
      <Description>34SUMKAC3SCF-1195465632-9071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61" ma:contentTypeDescription="" ma:contentTypeScope="" ma:versionID="62fc6860e90035866ce9410bee8bd56e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c9a9e2c0dca11ab68158b03a2aa20ce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82E5-5A02-463D-A755-E80E8EB1721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449074-7DD7-4B29-BE78-50FD8B0A64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FFE599-F97A-4629-B4C3-E420036840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FFD7C-32AA-4F01-ADE4-70402A42F91F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5.xml><?xml version="1.0" encoding="utf-8"?>
<ds:datastoreItem xmlns:ds="http://schemas.openxmlformats.org/officeDocument/2006/customXml" ds:itemID="{06E19954-A93C-4E3F-8614-E4A7ACDFB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 Financiele bijlage voor subsidieaanvraag</vt:lpstr>
    </vt:vector>
  </TitlesOfParts>
  <Company>Provincie Noord-Holland</Company>
  <LinksUpToDate>false</LinksUpToDate>
  <CharactersWithSpaces>995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Financiele bijlage voor subsidieaanvraag</dc:title>
  <dc:subject/>
  <dc:creator>Bosch, mw. drs. J. (Ans)</dc:creator>
  <cp:keywords>provincie Noord-Holland</cp:keywords>
  <dc:description/>
  <cp:lastModifiedBy>Gerrit van der Maarl</cp:lastModifiedBy>
  <cp:revision>110</cp:revision>
  <dcterms:created xsi:type="dcterms:W3CDTF">2023-08-31T23:23:00Z</dcterms:created>
  <dcterms:modified xsi:type="dcterms:W3CDTF">2026-01-07T10:24:00Z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3;#CZ:SI:SU|20ce017b-bebf-4563-ada3-31323054fbf3</vt:lpwstr>
  </property>
  <property fmtid="{D5CDD505-2E9C-101B-9397-08002B2CF9AE}" pid="5" name="_dlc_DocIdItemGuid">
    <vt:lpwstr>6596e84a-193f-42d2-9b4a-80c2d5756e7f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