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44CD3286" w14:textId="69FC03B3" w:rsidR="00077ED3" w:rsidRDefault="00D46DF6" w:rsidP="00DF1326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  <w:r w:rsidR="00DF1326">
        <w:rPr>
          <w:b/>
          <w:bCs/>
          <w:sz w:val="40"/>
          <w:szCs w:val="40"/>
        </w:rPr>
        <w:t xml:space="preserve"> slimme meet</w:t>
      </w:r>
      <w:r w:rsidR="00D52F06">
        <w:rPr>
          <w:b/>
          <w:bCs/>
          <w:sz w:val="40"/>
          <w:szCs w:val="40"/>
        </w:rPr>
        <w:t>- en monitoringsystemen voor elektriciteitsverbruik N-H 2026</w:t>
      </w:r>
    </w:p>
    <w:p w14:paraId="6FD0F3E1" w14:textId="55B5ED01" w:rsidR="00C64A84" w:rsidRDefault="00C64A84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AAE9B60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 xml:space="preserve">Aangevraagd </w:t>
      </w:r>
      <w:r w:rsidR="00077ED3">
        <w:rPr>
          <w:b/>
          <w:sz w:val="22"/>
        </w:rPr>
        <w:t xml:space="preserve">subsidie </w:t>
      </w:r>
      <w:r w:rsidRPr="00BF5268">
        <w:rPr>
          <w:b/>
          <w:sz w:val="22"/>
        </w:rPr>
        <w:t>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16BEB1EE" w14:textId="7441F19F" w:rsidR="003A5B8C" w:rsidRPr="0065382D" w:rsidRDefault="0065382D" w:rsidP="0065382D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>
        <w:rPr>
          <w:b/>
          <w:sz w:val="24"/>
          <w:szCs w:val="24"/>
        </w:rPr>
        <w:t>Kostenspecificatie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4660A137" w:rsidR="00195F8E" w:rsidRPr="00DC1990" w:rsidRDefault="00195F8E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</w:p>
          <w:p w14:paraId="706EF856" w14:textId="5A1789E5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Splits de totale kosten uit op onderdelen. 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01D5FE77" w:rsidR="008A0933" w:rsidRPr="00077ED3" w:rsidRDefault="00D93235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Externe expertise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678B5F21" w:rsidR="008A0933" w:rsidRPr="00077ED3" w:rsidRDefault="00D93235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Materi</w:t>
                </w:r>
                <w:r w:rsidR="00077ED3" w:rsidRPr="00077ED3">
                  <w:rPr>
                    <w:rFonts w:ascii="Arial" w:hAnsi="Arial" w:cs="Arial"/>
                    <w:sz w:val="20"/>
                  </w:rPr>
                  <w:t>a</w:t>
                </w:r>
                <w:r w:rsidRPr="00077ED3">
                  <w:rPr>
                    <w:rFonts w:ascii="Arial" w:hAnsi="Arial" w:cs="Arial"/>
                    <w:sz w:val="20"/>
                  </w:rPr>
                  <w:t>alkosten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138915D3" w:rsidR="008A0933" w:rsidRPr="00077ED3" w:rsidRDefault="00D93235" w:rsidP="00D93235">
                <w:pPr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 xml:space="preserve"> </w:t>
                </w:r>
                <w:proofErr w:type="gramStart"/>
                <w:r w:rsidRPr="00077ED3">
                  <w:rPr>
                    <w:rFonts w:ascii="Arial" w:hAnsi="Arial" w:cs="Arial"/>
                    <w:sz w:val="20"/>
                  </w:rPr>
                  <w:t>Licentie /</w:t>
                </w:r>
                <w:proofErr w:type="gramEnd"/>
                <w:r w:rsidRPr="00077ED3">
                  <w:rPr>
                    <w:rFonts w:ascii="Arial" w:hAnsi="Arial" w:cs="Arial"/>
                    <w:sz w:val="20"/>
                  </w:rPr>
                  <w:t xml:space="preserve"> Abonnementskosten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1D52A503" w:rsidR="008A0933" w:rsidRPr="00077ED3" w:rsidRDefault="00D93235" w:rsidP="00D93235">
                <w:pPr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 xml:space="preserve"> Huurkosten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45F8F53D" w:rsidR="008A0933" w:rsidRPr="00077ED3" w:rsidRDefault="00D93235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Kosten externe advisering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077ED3" w:rsidRDefault="008A0933" w:rsidP="00C56371">
                <w:pPr>
                  <w:ind w:left="53"/>
                  <w:rPr>
                    <w:rFonts w:ascii="Arial" w:hAnsi="Arial" w:cs="Arial"/>
                    <w:sz w:val="20"/>
                  </w:rPr>
                </w:pPr>
                <w:r w:rsidRPr="00077ED3">
                  <w:rPr>
                    <w:rFonts w:ascii="Arial" w:hAnsi="Arial" w:cs="Arial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1A61BE3A" w14:textId="08EB346A" w:rsidR="0065382D" w:rsidRPr="00406B7C" w:rsidRDefault="0065382D" w:rsidP="0065382D">
      <w:pPr>
        <w:keepNext/>
        <w:keepLines/>
        <w:spacing w:line="240" w:lineRule="auto"/>
        <w:rPr>
          <w:b/>
          <w:bCs/>
          <w:i/>
          <w:iCs/>
          <w:sz w:val="20"/>
          <w:szCs w:val="24"/>
        </w:rPr>
      </w:pPr>
      <w:r>
        <w:rPr>
          <w:b/>
          <w:bCs/>
          <w:i/>
          <w:iCs/>
          <w:sz w:val="20"/>
          <w:szCs w:val="24"/>
        </w:rPr>
        <w:t xml:space="preserve">    </w:t>
      </w:r>
      <w:r w:rsidRPr="00406B7C">
        <w:rPr>
          <w:b/>
          <w:bCs/>
          <w:i/>
          <w:iCs/>
          <w:sz w:val="20"/>
          <w:szCs w:val="24"/>
        </w:rPr>
        <w:t>Een subsidie van minder dan € 10.000,- wordt direct vastgesteld en uitbetaald.</w:t>
      </w:r>
    </w:p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4"/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A1DA" w14:textId="77777777" w:rsidR="00664DE0" w:rsidRDefault="00664DE0" w:rsidP="008A0933">
      <w:pPr>
        <w:spacing w:line="240" w:lineRule="auto"/>
      </w:pPr>
      <w:r>
        <w:separator/>
      </w:r>
    </w:p>
  </w:endnote>
  <w:endnote w:type="continuationSeparator" w:id="0">
    <w:p w14:paraId="6A46C0EF" w14:textId="77777777" w:rsidR="00664DE0" w:rsidRDefault="00664DE0" w:rsidP="008A0933">
      <w:pPr>
        <w:spacing w:line="240" w:lineRule="auto"/>
      </w:pPr>
      <w:r>
        <w:continuationSeparator/>
      </w:r>
    </w:p>
  </w:endnote>
  <w:endnote w:type="continuationNotice" w:id="1">
    <w:p w14:paraId="269E3C6B" w14:textId="77777777" w:rsidR="00664DE0" w:rsidRDefault="00664D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proofErr w:type="gramStart"/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</w:t>
    </w:r>
    <w:proofErr w:type="gramEnd"/>
    <w:r w:rsidR="00D55E02" w:rsidRPr="00C46CEB">
      <w:rPr>
        <w:i/>
        <w:sz w:val="18"/>
        <w:szCs w:val="18"/>
      </w:rPr>
      <w:t>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CD86" w14:textId="77777777" w:rsidR="00664DE0" w:rsidRDefault="00664DE0" w:rsidP="008A0933">
      <w:pPr>
        <w:spacing w:line="240" w:lineRule="auto"/>
      </w:pPr>
      <w:r>
        <w:separator/>
      </w:r>
    </w:p>
  </w:footnote>
  <w:footnote w:type="continuationSeparator" w:id="0">
    <w:p w14:paraId="148BDE60" w14:textId="77777777" w:rsidR="00664DE0" w:rsidRDefault="00664DE0" w:rsidP="008A0933">
      <w:pPr>
        <w:spacing w:line="240" w:lineRule="auto"/>
      </w:pPr>
      <w:r>
        <w:continuationSeparator/>
      </w:r>
    </w:p>
  </w:footnote>
  <w:footnote w:type="continuationNotice" w:id="1">
    <w:p w14:paraId="7F823F26" w14:textId="77777777" w:rsidR="00664DE0" w:rsidRDefault="00664D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Cr4qwVv0qSvTOTFsZTyxCFgWeWclz6+WrnkdE5tOr16K+3iDN7tArTjEeNOgZR+talG4nsQ0QeHc+VWRJGIcg==" w:salt="XoO6UtjnUuQMWuh4dnOF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54977"/>
    <w:rsid w:val="00061ABD"/>
    <w:rsid w:val="00063AB9"/>
    <w:rsid w:val="000724A7"/>
    <w:rsid w:val="00077ED3"/>
    <w:rsid w:val="00083AFF"/>
    <w:rsid w:val="0009045E"/>
    <w:rsid w:val="00095847"/>
    <w:rsid w:val="000B1CE1"/>
    <w:rsid w:val="000E1BFE"/>
    <w:rsid w:val="00100269"/>
    <w:rsid w:val="001069D4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26AC7"/>
    <w:rsid w:val="00230B64"/>
    <w:rsid w:val="002403EB"/>
    <w:rsid w:val="002721E4"/>
    <w:rsid w:val="002754DF"/>
    <w:rsid w:val="0028571E"/>
    <w:rsid w:val="002A747F"/>
    <w:rsid w:val="002C0364"/>
    <w:rsid w:val="002E3F6A"/>
    <w:rsid w:val="002F2560"/>
    <w:rsid w:val="00304446"/>
    <w:rsid w:val="0032719A"/>
    <w:rsid w:val="00346426"/>
    <w:rsid w:val="0034782A"/>
    <w:rsid w:val="00362483"/>
    <w:rsid w:val="00363172"/>
    <w:rsid w:val="00376AE2"/>
    <w:rsid w:val="0039693B"/>
    <w:rsid w:val="003A5B8C"/>
    <w:rsid w:val="003C4DDD"/>
    <w:rsid w:val="003D2F9E"/>
    <w:rsid w:val="003E5AF0"/>
    <w:rsid w:val="00462636"/>
    <w:rsid w:val="00463D01"/>
    <w:rsid w:val="0047344E"/>
    <w:rsid w:val="004779F8"/>
    <w:rsid w:val="00494DB1"/>
    <w:rsid w:val="004A7790"/>
    <w:rsid w:val="004D3507"/>
    <w:rsid w:val="004F36F5"/>
    <w:rsid w:val="00500143"/>
    <w:rsid w:val="00517734"/>
    <w:rsid w:val="005222D1"/>
    <w:rsid w:val="005357BA"/>
    <w:rsid w:val="00587DE4"/>
    <w:rsid w:val="00592646"/>
    <w:rsid w:val="005934A0"/>
    <w:rsid w:val="005A14F5"/>
    <w:rsid w:val="005A2D82"/>
    <w:rsid w:val="005A40ED"/>
    <w:rsid w:val="005A7EDD"/>
    <w:rsid w:val="005B4471"/>
    <w:rsid w:val="005C45B0"/>
    <w:rsid w:val="005E41C2"/>
    <w:rsid w:val="005E6E65"/>
    <w:rsid w:val="006017C3"/>
    <w:rsid w:val="00607B6E"/>
    <w:rsid w:val="0065382D"/>
    <w:rsid w:val="0065480A"/>
    <w:rsid w:val="006566C4"/>
    <w:rsid w:val="00664DE0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44AE7"/>
    <w:rsid w:val="00750B4A"/>
    <w:rsid w:val="007813F3"/>
    <w:rsid w:val="00782DFA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7F5165"/>
    <w:rsid w:val="00807303"/>
    <w:rsid w:val="0081285F"/>
    <w:rsid w:val="00821F8E"/>
    <w:rsid w:val="00833129"/>
    <w:rsid w:val="00866243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02E35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4A84"/>
    <w:rsid w:val="00C67E67"/>
    <w:rsid w:val="00C7459E"/>
    <w:rsid w:val="00C76922"/>
    <w:rsid w:val="00C810ED"/>
    <w:rsid w:val="00C93E42"/>
    <w:rsid w:val="00CC11BD"/>
    <w:rsid w:val="00D01C72"/>
    <w:rsid w:val="00D11308"/>
    <w:rsid w:val="00D1288D"/>
    <w:rsid w:val="00D2617A"/>
    <w:rsid w:val="00D36C68"/>
    <w:rsid w:val="00D37015"/>
    <w:rsid w:val="00D37046"/>
    <w:rsid w:val="00D46DF6"/>
    <w:rsid w:val="00D52F06"/>
    <w:rsid w:val="00D55E02"/>
    <w:rsid w:val="00D70ED0"/>
    <w:rsid w:val="00D84D12"/>
    <w:rsid w:val="00D93235"/>
    <w:rsid w:val="00DA276B"/>
    <w:rsid w:val="00DC1990"/>
    <w:rsid w:val="00DD0D6F"/>
    <w:rsid w:val="00DD2CC1"/>
    <w:rsid w:val="00DD327E"/>
    <w:rsid w:val="00DE64F1"/>
    <w:rsid w:val="00DF1326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370F0"/>
    <w:rsid w:val="00F938B4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24A7"/>
    <w:rsid w:val="00075C9A"/>
    <w:rsid w:val="001B1A45"/>
    <w:rsid w:val="001F560F"/>
    <w:rsid w:val="002754DF"/>
    <w:rsid w:val="00360BEF"/>
    <w:rsid w:val="0038035E"/>
    <w:rsid w:val="00550329"/>
    <w:rsid w:val="005816A5"/>
    <w:rsid w:val="005A7EDD"/>
    <w:rsid w:val="006E52D3"/>
    <w:rsid w:val="00750B4A"/>
    <w:rsid w:val="00782DFA"/>
    <w:rsid w:val="007A733F"/>
    <w:rsid w:val="00896A33"/>
    <w:rsid w:val="008A38D5"/>
    <w:rsid w:val="00943A22"/>
    <w:rsid w:val="00984555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34SUMKAC3SCF-1195465632-10959</_dlc_DocId>
    <_dlc_DocIdUrl xmlns="d7a187d9-a854-4467-9103-8adc49ee9a7f">
      <Url>https://provincienoordholland.sharepoint.com/teams/si-sub/_layouts/15/DocIdRedir.aspx?ID=34SUMKAC3SCF-1195465632-10959</Url>
      <Description>34SUMKAC3SCF-1195465632-10959</Description>
    </_dlc_DocIdUrl>
    <Categorie xmlns="2eb6489a-4285-434f-b86d-5819a10c97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78" ma:contentTypeDescription="" ma:contentTypeScope="" ma:versionID="159cb105d47c2e9f69c28dfb5105b3b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95caa723528046746cb0fd05ac9345ec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EventHashCode" minOccurs="0"/>
                <xsd:element ref="ns3:lcf76f155ced4ddcb4097134ff3c332f" minOccurs="0"/>
                <xsd:element ref="ns3:Categori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4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FFD7C-32AA-4F01-ADE4-70402A42F91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b651a5c8-18d1-4676-949b-b33c2c763b6d"/>
    <ds:schemaRef ds:uri="d7a187d9-a854-4467-9103-8adc49ee9a7f"/>
    <ds:schemaRef ds:uri="http://schemas.microsoft.com/office/2006/metadata/properties"/>
    <ds:schemaRef ds:uri="2eb6489a-4285-434f-b86d-5819a10c975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6D5B01-9E98-4C90-B5CC-230EE9515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Privilege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572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Norbert Albstmeijer</dc:creator>
  <dc:description/>
  <cp:lastModifiedBy>Fatma Abd-El-Rahman</cp:lastModifiedBy>
  <cp:revision>2</cp:revision>
  <dcterms:created xsi:type="dcterms:W3CDTF">2026-03-26T07:56:00Z</dcterms:created>
  <dcterms:modified xsi:type="dcterms:W3CDTF">2026-03-26T07:56:00Z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3;#CZ:SI:SU|20ce017b-bebf-4563-ada3-31323054fbf3</vt:lpwstr>
  </property>
  <property fmtid="{D5CDD505-2E9C-101B-9397-08002B2CF9AE}" pid="5" name="_dlc_DocIdItemGuid">
    <vt:lpwstr>0118fbba-324f-4109-8d7e-7b36ffe52214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