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A0" w:rsidRDefault="002015A0" w:rsidP="006032DE">
      <w:pPr>
        <w:ind w:right="-880"/>
      </w:pPr>
    </w:p>
    <w:p w:rsidR="00B2168A" w:rsidRPr="004D0ACA" w:rsidRDefault="00B2168A" w:rsidP="00B2168A">
      <w:pPr>
        <w:pStyle w:val="Lijstalinea"/>
        <w:rPr>
          <w:sz w:val="36"/>
          <w:szCs w:val="36"/>
        </w:rPr>
      </w:pPr>
      <w:r w:rsidRPr="004D0ACA">
        <w:rPr>
          <w:sz w:val="36"/>
          <w:szCs w:val="36"/>
        </w:rPr>
        <w:t>N</w:t>
      </w:r>
      <w:r w:rsidR="00F86D47">
        <w:rPr>
          <w:sz w:val="36"/>
          <w:szCs w:val="36"/>
        </w:rPr>
        <w:t>oordzeekanaalgebied</w:t>
      </w:r>
      <w:r w:rsidRPr="004D0ACA">
        <w:rPr>
          <w:sz w:val="36"/>
          <w:szCs w:val="36"/>
        </w:rPr>
        <w:t xml:space="preserve"> Bedrijventerreinen</w:t>
      </w:r>
    </w:p>
    <w:p w:rsidR="00B2168A" w:rsidRDefault="00B2168A" w:rsidP="00B2168A">
      <w:pPr>
        <w:pStyle w:val="Lijstalinea"/>
        <w:rPr>
          <w:sz w:val="22"/>
        </w:rPr>
      </w:pPr>
    </w:p>
    <w:p w:rsidR="00B2168A" w:rsidRDefault="00B2168A" w:rsidP="00B2168A">
      <w:pPr>
        <w:pStyle w:val="Lijstalinea"/>
        <w:rPr>
          <w:sz w:val="22"/>
        </w:rPr>
      </w:pPr>
    </w:p>
    <w:p w:rsidR="00B2168A" w:rsidRDefault="00B2168A" w:rsidP="00B2168A">
      <w:pPr>
        <w:pStyle w:val="Lijstalinea"/>
        <w:rPr>
          <w:sz w:val="22"/>
        </w:rPr>
      </w:pPr>
    </w:p>
    <w:p w:rsidR="00B2168A" w:rsidRPr="00682023" w:rsidRDefault="00127D2D" w:rsidP="00B2168A">
      <w:pPr>
        <w:pStyle w:val="Lijstalinea"/>
        <w:rPr>
          <w:sz w:val="22"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10795</wp:posOffset>
            </wp:positionV>
            <wp:extent cx="7489847" cy="5862245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847" cy="586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2168A" w:rsidRDefault="00B2168A" w:rsidP="00B2168A">
      <w:pPr>
        <w:pStyle w:val="Lijstalinea"/>
      </w:pP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</w:t>
      </w:r>
      <w:r w:rsidRPr="00127D2D">
        <w:rPr>
          <w:sz w:val="24"/>
          <w:szCs w:val="24"/>
        </w:rPr>
        <w:tab/>
        <w:t>C. Douwes-terrein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2</w:t>
      </w:r>
      <w:r w:rsidRPr="00127D2D">
        <w:rPr>
          <w:sz w:val="24"/>
          <w:szCs w:val="24"/>
        </w:rPr>
        <w:tab/>
        <w:t>Hemhavens</w:t>
      </w:r>
    </w:p>
    <w:p w:rsidR="00B2168A" w:rsidRPr="00127D2D" w:rsidRDefault="00B2168A" w:rsidP="00B2168A">
      <w:pPr>
        <w:pStyle w:val="Lijstalinea"/>
        <w:ind w:firstLine="696"/>
        <w:rPr>
          <w:sz w:val="24"/>
          <w:szCs w:val="24"/>
        </w:rPr>
      </w:pPr>
      <w:r w:rsidRPr="00127D2D">
        <w:rPr>
          <w:sz w:val="24"/>
          <w:szCs w:val="24"/>
        </w:rPr>
        <w:t>(incl. Nieuwe Houthavens)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3</w:t>
      </w:r>
      <w:r w:rsidRPr="00127D2D">
        <w:rPr>
          <w:sz w:val="24"/>
          <w:szCs w:val="24"/>
        </w:rPr>
        <w:tab/>
        <w:t>Alfa-driehoek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4</w:t>
      </w:r>
      <w:r w:rsidRPr="00127D2D">
        <w:rPr>
          <w:sz w:val="24"/>
          <w:szCs w:val="24"/>
        </w:rPr>
        <w:tab/>
        <w:t>Vervoerscentrum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5</w:t>
      </w:r>
      <w:r w:rsidRPr="00127D2D">
        <w:rPr>
          <w:sz w:val="24"/>
          <w:szCs w:val="24"/>
        </w:rPr>
        <w:tab/>
        <w:t>Westhaven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6</w:t>
      </w:r>
      <w:r w:rsidRPr="00127D2D">
        <w:rPr>
          <w:sz w:val="24"/>
          <w:szCs w:val="24"/>
        </w:rPr>
        <w:tab/>
        <w:t>Sloterdijk-3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7</w:t>
      </w:r>
      <w:r w:rsidRPr="00127D2D">
        <w:rPr>
          <w:sz w:val="24"/>
          <w:szCs w:val="24"/>
        </w:rPr>
        <w:tab/>
        <w:t>Amerikahaven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8</w:t>
      </w:r>
      <w:r w:rsidRPr="00127D2D">
        <w:rPr>
          <w:sz w:val="24"/>
          <w:szCs w:val="24"/>
        </w:rPr>
        <w:tab/>
        <w:t>Afrikahaven</w:t>
      </w:r>
    </w:p>
    <w:p w:rsidR="00B2168A" w:rsidRPr="00127D2D" w:rsidRDefault="00B2168A" w:rsidP="00B2168A">
      <w:pPr>
        <w:pStyle w:val="Lijstalinea"/>
        <w:ind w:firstLine="696"/>
        <w:rPr>
          <w:sz w:val="24"/>
          <w:szCs w:val="24"/>
        </w:rPr>
      </w:pPr>
      <w:r w:rsidRPr="00127D2D">
        <w:rPr>
          <w:sz w:val="24"/>
          <w:szCs w:val="24"/>
        </w:rPr>
        <w:t>(incl. Atlaspark)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9</w:t>
      </w:r>
      <w:r w:rsidRPr="00127D2D">
        <w:rPr>
          <w:sz w:val="24"/>
          <w:szCs w:val="24"/>
        </w:rPr>
        <w:tab/>
      </w:r>
      <w:proofErr w:type="spellStart"/>
      <w:r w:rsidRPr="00127D2D">
        <w:rPr>
          <w:sz w:val="24"/>
          <w:szCs w:val="24"/>
        </w:rPr>
        <w:t>Achtersluispolder</w:t>
      </w:r>
      <w:proofErr w:type="spellEnd"/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10</w:t>
      </w:r>
      <w:r w:rsidRPr="00127D2D">
        <w:rPr>
          <w:sz w:val="24"/>
          <w:szCs w:val="24"/>
        </w:rPr>
        <w:tab/>
        <w:t>Hembrugterrein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11</w:t>
      </w:r>
      <w:r w:rsidRPr="00127D2D">
        <w:rPr>
          <w:sz w:val="24"/>
          <w:szCs w:val="24"/>
        </w:rPr>
        <w:tab/>
        <w:t>Zuiderhout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12</w:t>
      </w:r>
      <w:r w:rsidRPr="00127D2D">
        <w:rPr>
          <w:sz w:val="24"/>
          <w:szCs w:val="24"/>
        </w:rPr>
        <w:tab/>
        <w:t>Westerspoor-Zuid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13</w:t>
      </w:r>
      <w:r w:rsidRPr="00127D2D">
        <w:rPr>
          <w:sz w:val="24"/>
          <w:szCs w:val="24"/>
        </w:rPr>
        <w:tab/>
        <w:t>Hoogtij (</w:t>
      </w:r>
      <w:proofErr w:type="spellStart"/>
      <w:r w:rsidRPr="00127D2D">
        <w:rPr>
          <w:sz w:val="24"/>
          <w:szCs w:val="24"/>
        </w:rPr>
        <w:t>Westzanerpolder</w:t>
      </w:r>
      <w:proofErr w:type="spellEnd"/>
      <w:r w:rsidRPr="00127D2D">
        <w:rPr>
          <w:sz w:val="24"/>
          <w:szCs w:val="24"/>
        </w:rPr>
        <w:t>)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14</w:t>
      </w:r>
      <w:r w:rsidRPr="00127D2D">
        <w:rPr>
          <w:sz w:val="24"/>
          <w:szCs w:val="24"/>
        </w:rPr>
        <w:tab/>
        <w:t>Polanenpark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15</w:t>
      </w:r>
      <w:r w:rsidRPr="00127D2D">
        <w:rPr>
          <w:sz w:val="24"/>
          <w:szCs w:val="24"/>
        </w:rPr>
        <w:tab/>
      </w:r>
      <w:proofErr w:type="spellStart"/>
      <w:r w:rsidRPr="00127D2D">
        <w:rPr>
          <w:sz w:val="24"/>
          <w:szCs w:val="24"/>
        </w:rPr>
        <w:t>Kagerweg</w:t>
      </w:r>
      <w:proofErr w:type="spellEnd"/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16</w:t>
      </w:r>
      <w:r w:rsidRPr="00127D2D">
        <w:rPr>
          <w:sz w:val="24"/>
          <w:szCs w:val="24"/>
        </w:rPr>
        <w:tab/>
        <w:t>de Pijp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17</w:t>
      </w:r>
      <w:r w:rsidRPr="00127D2D">
        <w:rPr>
          <w:sz w:val="24"/>
          <w:szCs w:val="24"/>
        </w:rPr>
        <w:tab/>
      </w:r>
      <w:proofErr w:type="spellStart"/>
      <w:r w:rsidRPr="00127D2D">
        <w:rPr>
          <w:sz w:val="24"/>
          <w:szCs w:val="24"/>
        </w:rPr>
        <w:t>Noordwijkermeer</w:t>
      </w:r>
      <w:proofErr w:type="spellEnd"/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18</w:t>
      </w:r>
      <w:r w:rsidRPr="00127D2D">
        <w:rPr>
          <w:sz w:val="24"/>
          <w:szCs w:val="24"/>
        </w:rPr>
        <w:tab/>
        <w:t>Grote Hout</w:t>
      </w:r>
    </w:p>
    <w:p w:rsidR="00B2168A" w:rsidRPr="00127D2D" w:rsidRDefault="00B2168A" w:rsidP="00B2168A">
      <w:pPr>
        <w:pStyle w:val="Lijstalinea"/>
        <w:ind w:firstLine="696"/>
        <w:rPr>
          <w:sz w:val="24"/>
          <w:szCs w:val="24"/>
        </w:rPr>
      </w:pPr>
      <w:r w:rsidRPr="00127D2D">
        <w:rPr>
          <w:sz w:val="24"/>
          <w:szCs w:val="24"/>
        </w:rPr>
        <w:t>(ex-NAM-terrein)</w:t>
      </w:r>
    </w:p>
    <w:p w:rsidR="00B2168A" w:rsidRPr="00127D2D" w:rsidRDefault="00B2168A" w:rsidP="00B2168A">
      <w:pPr>
        <w:pStyle w:val="Lijstalinea"/>
        <w:rPr>
          <w:sz w:val="24"/>
          <w:szCs w:val="24"/>
          <w:lang w:val="en-GB"/>
        </w:rPr>
      </w:pPr>
      <w:r w:rsidRPr="00127D2D">
        <w:rPr>
          <w:sz w:val="24"/>
          <w:szCs w:val="24"/>
          <w:lang w:val="en-GB"/>
        </w:rPr>
        <w:t>19</w:t>
      </w:r>
      <w:r w:rsidRPr="00127D2D">
        <w:rPr>
          <w:sz w:val="24"/>
          <w:szCs w:val="24"/>
          <w:lang w:val="en-GB"/>
        </w:rPr>
        <w:tab/>
        <w:t xml:space="preserve">Business Park </w:t>
      </w:r>
      <w:proofErr w:type="spellStart"/>
      <w:r w:rsidRPr="00127D2D">
        <w:rPr>
          <w:sz w:val="24"/>
          <w:szCs w:val="24"/>
          <w:lang w:val="en-GB"/>
        </w:rPr>
        <w:t>IJmond</w:t>
      </w:r>
      <w:proofErr w:type="spellEnd"/>
    </w:p>
    <w:p w:rsidR="00B2168A" w:rsidRPr="00127D2D" w:rsidRDefault="00B2168A" w:rsidP="00B2168A">
      <w:pPr>
        <w:pStyle w:val="Lijstalinea"/>
        <w:rPr>
          <w:sz w:val="24"/>
          <w:szCs w:val="24"/>
          <w:lang w:val="en-GB"/>
        </w:rPr>
      </w:pPr>
      <w:r w:rsidRPr="00127D2D">
        <w:rPr>
          <w:sz w:val="24"/>
          <w:szCs w:val="24"/>
          <w:lang w:val="en-GB"/>
        </w:rPr>
        <w:t>20</w:t>
      </w:r>
      <w:r w:rsidRPr="00127D2D">
        <w:rPr>
          <w:sz w:val="24"/>
          <w:szCs w:val="24"/>
          <w:lang w:val="en-GB"/>
        </w:rPr>
        <w:tab/>
        <w:t>Tata-</w:t>
      </w:r>
      <w:proofErr w:type="spellStart"/>
      <w:r w:rsidRPr="00127D2D">
        <w:rPr>
          <w:sz w:val="24"/>
          <w:szCs w:val="24"/>
          <w:lang w:val="en-GB"/>
        </w:rPr>
        <w:t>terrein</w:t>
      </w:r>
      <w:proofErr w:type="spellEnd"/>
    </w:p>
    <w:p w:rsidR="00B2168A" w:rsidRPr="00127D2D" w:rsidRDefault="00B2168A" w:rsidP="00B2168A">
      <w:pPr>
        <w:pStyle w:val="Lijstalinea"/>
        <w:rPr>
          <w:sz w:val="24"/>
          <w:szCs w:val="24"/>
          <w:lang w:val="en-GB"/>
        </w:rPr>
      </w:pPr>
      <w:r w:rsidRPr="00127D2D">
        <w:rPr>
          <w:sz w:val="24"/>
          <w:szCs w:val="24"/>
          <w:lang w:val="en-GB"/>
        </w:rPr>
        <w:lastRenderedPageBreak/>
        <w:t>21</w:t>
      </w:r>
      <w:r w:rsidRPr="00127D2D">
        <w:rPr>
          <w:sz w:val="24"/>
          <w:szCs w:val="24"/>
          <w:lang w:val="en-GB"/>
        </w:rPr>
        <w:tab/>
      </w:r>
      <w:proofErr w:type="spellStart"/>
      <w:r w:rsidRPr="00127D2D">
        <w:rPr>
          <w:sz w:val="24"/>
          <w:szCs w:val="24"/>
          <w:lang w:val="en-GB"/>
        </w:rPr>
        <w:t>Averijhaven</w:t>
      </w:r>
      <w:proofErr w:type="spellEnd"/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22</w:t>
      </w:r>
      <w:r w:rsidRPr="00127D2D">
        <w:rPr>
          <w:sz w:val="24"/>
          <w:szCs w:val="24"/>
        </w:rPr>
        <w:tab/>
        <w:t>Havens IJmuiden</w:t>
      </w:r>
    </w:p>
    <w:p w:rsidR="00B2168A" w:rsidRPr="00127D2D" w:rsidRDefault="00B2168A" w:rsidP="00B2168A">
      <w:pPr>
        <w:pStyle w:val="Lijstalinea"/>
        <w:rPr>
          <w:sz w:val="24"/>
          <w:szCs w:val="24"/>
        </w:rPr>
      </w:pPr>
      <w:r w:rsidRPr="00127D2D">
        <w:rPr>
          <w:sz w:val="24"/>
          <w:szCs w:val="24"/>
        </w:rPr>
        <w:t>23</w:t>
      </w:r>
      <w:r w:rsidRPr="00127D2D">
        <w:rPr>
          <w:sz w:val="24"/>
          <w:szCs w:val="24"/>
        </w:rPr>
        <w:tab/>
        <w:t xml:space="preserve">IJmondhaven </w:t>
      </w:r>
    </w:p>
    <w:p w:rsidR="00B2168A" w:rsidRPr="00127D2D" w:rsidRDefault="00B2168A" w:rsidP="00B2168A">
      <w:pPr>
        <w:pStyle w:val="Lijstalinea"/>
        <w:ind w:left="0" w:firstLine="708"/>
        <w:contextualSpacing w:val="0"/>
        <w:rPr>
          <w:sz w:val="24"/>
          <w:szCs w:val="24"/>
        </w:rPr>
      </w:pPr>
      <w:r w:rsidRPr="00127D2D">
        <w:rPr>
          <w:sz w:val="24"/>
          <w:szCs w:val="24"/>
        </w:rPr>
        <w:t>24</w:t>
      </w:r>
      <w:r w:rsidRPr="00127D2D">
        <w:rPr>
          <w:sz w:val="24"/>
          <w:szCs w:val="24"/>
        </w:rPr>
        <w:tab/>
        <w:t>Aan de Zaan</w:t>
      </w:r>
    </w:p>
    <w:p w:rsidR="00717AC8" w:rsidRPr="001A499B" w:rsidRDefault="00717AC8" w:rsidP="002015A0">
      <w:pPr>
        <w:pStyle w:val="Lijstalinea"/>
        <w:ind w:left="-851" w:right="-880"/>
        <w:contextualSpacing w:val="0"/>
      </w:pPr>
    </w:p>
    <w:sectPr w:rsidR="00717AC8" w:rsidRPr="001A499B" w:rsidSect="00127D2D">
      <w:pgSz w:w="16838" w:h="11906" w:orient="landscape" w:code="9"/>
      <w:pgMar w:top="142" w:right="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362B2"/>
    <w:multiLevelType w:val="hybridMultilevel"/>
    <w:tmpl w:val="D236EC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01"/>
    <w:rsid w:val="00113458"/>
    <w:rsid w:val="00127D2D"/>
    <w:rsid w:val="001A499B"/>
    <w:rsid w:val="001D392C"/>
    <w:rsid w:val="002015A0"/>
    <w:rsid w:val="00476401"/>
    <w:rsid w:val="004D0ACA"/>
    <w:rsid w:val="006032DE"/>
    <w:rsid w:val="00691EF1"/>
    <w:rsid w:val="00717AC8"/>
    <w:rsid w:val="007A7F7E"/>
    <w:rsid w:val="00B2168A"/>
    <w:rsid w:val="00C93E42"/>
    <w:rsid w:val="00EF1C09"/>
    <w:rsid w:val="00F3178B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AEA33-530E-446F-B4BC-E7DBBB74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Bosch</dc:creator>
  <cp:keywords>provincie Noord-Holland</cp:keywords>
  <dc:description/>
  <cp:lastModifiedBy>Melanie Limon</cp:lastModifiedBy>
  <cp:revision>2</cp:revision>
  <dcterms:created xsi:type="dcterms:W3CDTF">2020-12-08T09:51:00Z</dcterms:created>
  <dcterms:modified xsi:type="dcterms:W3CDTF">2020-12-08T09:51:00Z</dcterms:modified>
</cp:coreProperties>
</file>