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C597" w14:textId="1EAC6989" w:rsidR="00852A45" w:rsidRPr="00380506" w:rsidRDefault="005875AA" w:rsidP="00380506">
      <w:pPr>
        <w:spacing w:line="281" w:lineRule="atLeast"/>
        <w:textAlignment w:val="center"/>
        <w:rPr>
          <w:b/>
          <w:sz w:val="32"/>
          <w:szCs w:val="28"/>
        </w:rPr>
      </w:pPr>
      <w:r>
        <w:rPr>
          <w:b/>
          <w:sz w:val="32"/>
          <w:szCs w:val="28"/>
        </w:rPr>
        <w:t>Beoordelingsformat</w:t>
      </w:r>
      <w:r w:rsidR="00852A45" w:rsidRPr="00380506">
        <w:rPr>
          <w:b/>
          <w:sz w:val="32"/>
          <w:szCs w:val="28"/>
        </w:rPr>
        <w:t xml:space="preserve"> Flexibele schil </w:t>
      </w:r>
      <w:r w:rsidR="009B1453" w:rsidRPr="00380506">
        <w:rPr>
          <w:b/>
          <w:sz w:val="32"/>
          <w:szCs w:val="28"/>
        </w:rPr>
        <w:t>versnellen woningbouw</w:t>
      </w:r>
      <w:r w:rsidR="00D00E32">
        <w:rPr>
          <w:b/>
          <w:sz w:val="32"/>
          <w:szCs w:val="28"/>
        </w:rPr>
        <w:t xml:space="preserve"> – richtlijn bij </w:t>
      </w:r>
      <w:r w:rsidR="00D20979">
        <w:rPr>
          <w:b/>
          <w:sz w:val="32"/>
          <w:szCs w:val="28"/>
        </w:rPr>
        <w:t xml:space="preserve">goedkeuring </w:t>
      </w:r>
      <w:r w:rsidR="00D00E32">
        <w:rPr>
          <w:b/>
          <w:sz w:val="32"/>
          <w:szCs w:val="28"/>
        </w:rPr>
        <w:t xml:space="preserve">vanuit het </w:t>
      </w:r>
      <w:r w:rsidR="00D20979">
        <w:rPr>
          <w:b/>
          <w:sz w:val="32"/>
          <w:szCs w:val="28"/>
        </w:rPr>
        <w:t>T</w:t>
      </w:r>
      <w:r w:rsidR="00D00E32">
        <w:rPr>
          <w:b/>
          <w:sz w:val="32"/>
          <w:szCs w:val="28"/>
        </w:rPr>
        <w:t xml:space="preserve">eam </w:t>
      </w:r>
      <w:r w:rsidR="00D20979">
        <w:rPr>
          <w:b/>
          <w:sz w:val="32"/>
          <w:szCs w:val="28"/>
        </w:rPr>
        <w:t>V</w:t>
      </w:r>
      <w:r w:rsidR="00D00E32">
        <w:rPr>
          <w:b/>
          <w:sz w:val="32"/>
          <w:szCs w:val="28"/>
        </w:rPr>
        <w:t xml:space="preserve">ersnellen </w:t>
      </w:r>
      <w:r w:rsidR="00D20979">
        <w:rPr>
          <w:b/>
          <w:sz w:val="32"/>
          <w:szCs w:val="28"/>
        </w:rPr>
        <w:t>W</w:t>
      </w:r>
      <w:r w:rsidR="00D00E32">
        <w:rPr>
          <w:b/>
          <w:sz w:val="32"/>
          <w:szCs w:val="28"/>
        </w:rPr>
        <w:t>oningbouw op aanvragen</w:t>
      </w:r>
    </w:p>
    <w:p w14:paraId="24871ECD" w14:textId="77777777" w:rsidR="00B12CB7" w:rsidRDefault="00B12CB7" w:rsidP="00B12CB7">
      <w:pPr>
        <w:pStyle w:val="Basistekstmra"/>
      </w:pPr>
    </w:p>
    <w:p w14:paraId="1A5567FE" w14:textId="1332D6EC" w:rsidR="005875AA" w:rsidRPr="005875AA" w:rsidRDefault="005875AA" w:rsidP="00B12CB7">
      <w:pPr>
        <w:pStyle w:val="Basistekstmra"/>
        <w:rPr>
          <w:rFonts w:ascii="Calibri" w:hAnsi="Calibri" w:cs="Calibri"/>
          <w:i/>
          <w:iCs/>
          <w:sz w:val="22"/>
          <w:szCs w:val="22"/>
        </w:rPr>
      </w:pPr>
      <w:r w:rsidRPr="005875AA">
        <w:rPr>
          <w:rFonts w:ascii="Calibri" w:hAnsi="Calibri" w:cs="Calibri"/>
          <w:i/>
          <w:iCs/>
          <w:sz w:val="22"/>
          <w:szCs w:val="22"/>
        </w:rPr>
        <w:t>In te vullen door het versnellingsteam woningbouw van de provincie Noord-Holland</w:t>
      </w:r>
    </w:p>
    <w:p w14:paraId="1B852C51" w14:textId="77777777" w:rsidR="005875AA" w:rsidRDefault="005875AA" w:rsidP="00B12CB7">
      <w:pPr>
        <w:pStyle w:val="Basistekstmra"/>
        <w:rPr>
          <w:rFonts w:ascii="Calibri" w:hAnsi="Calibri" w:cs="Calibri"/>
          <w:sz w:val="22"/>
          <w:szCs w:val="22"/>
        </w:rPr>
      </w:pPr>
    </w:p>
    <w:p w14:paraId="6B806C6A" w14:textId="77777777" w:rsidR="003222CC" w:rsidRDefault="003222CC" w:rsidP="00852A45">
      <w:pPr>
        <w:pStyle w:val="Basistekstmra"/>
        <w:rPr>
          <w:rFonts w:asciiTheme="minorHAnsi" w:hAnsiTheme="minorHAnsi" w:cstheme="minorHAnsi"/>
          <w:b/>
          <w:bCs/>
          <w:sz w:val="22"/>
          <w:szCs w:val="22"/>
        </w:rPr>
      </w:pPr>
    </w:p>
    <w:p w14:paraId="6953D434" w14:textId="21043F62" w:rsidR="00852A45" w:rsidRPr="00B33D2F" w:rsidRDefault="00CE3039" w:rsidP="00852A45">
      <w:pPr>
        <w:pStyle w:val="Basistekstmr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Onderbouwing noodzaak flexibele schil </w:t>
      </w:r>
    </w:p>
    <w:p w14:paraId="3B28F253" w14:textId="74C6AAF3" w:rsidR="00CE3039" w:rsidRDefault="003222CC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F77CF" wp14:editId="5AAD343E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854700" cy="958850"/>
                <wp:effectExtent l="0" t="0" r="12700" b="12700"/>
                <wp:wrapNone/>
                <wp:docPr id="6305867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86B06" w14:textId="77777777" w:rsidR="000952BF" w:rsidRPr="00D55BE5" w:rsidRDefault="000952BF" w:rsidP="000952B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Toelichting </w:t>
                            </w:r>
                          </w:p>
                          <w:p w14:paraId="2CE53112" w14:textId="331BB2D5" w:rsidR="00CE3039" w:rsidRPr="00D55BE5" w:rsidRDefault="00CE3039" w:rsidP="00CE3039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F77C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1.7pt;width:461pt;height:75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" fillcolor="white [3201]" strokeweight=".5pt">
                <v:textbox>
                  <w:txbxContent>
                    <w:p w14:paraId="48A86B06" w14:textId="77777777" w:rsidR="000952BF" w:rsidRPr="00D55BE5" w:rsidRDefault="000952BF" w:rsidP="000952B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Toelichting </w:t>
                      </w:r>
                    </w:p>
                    <w:p w14:paraId="2CE53112" w14:textId="331BB2D5" w:rsidR="00CE3039" w:rsidRPr="00D55BE5" w:rsidRDefault="00CE3039" w:rsidP="00CE3039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F4887" w14:textId="77777777" w:rsidR="00CE3039" w:rsidRDefault="00CE3039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41948218" w14:textId="77777777" w:rsidR="00CE3039" w:rsidRDefault="00CE3039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2FF99C6A" w14:textId="77777777" w:rsidR="00EE6F3F" w:rsidRDefault="00EE6F3F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11E66BA8" w14:textId="77777777" w:rsidR="00B02A81" w:rsidRDefault="00B02A81" w:rsidP="00F31B34">
      <w:pPr>
        <w:pStyle w:val="Basistekstmra"/>
        <w:rPr>
          <w:rFonts w:asciiTheme="minorHAnsi" w:hAnsiTheme="minorHAnsi" w:cstheme="minorHAnsi"/>
          <w:b/>
          <w:bCs/>
          <w:sz w:val="22"/>
          <w:szCs w:val="22"/>
        </w:rPr>
      </w:pPr>
    </w:p>
    <w:p w14:paraId="5D1F6AAA" w14:textId="6EC836AD" w:rsidR="00F31B34" w:rsidRDefault="003222CC" w:rsidP="00F31B34">
      <w:pPr>
        <w:pStyle w:val="Basistekstmr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BD4776">
        <w:rPr>
          <w:rFonts w:asciiTheme="minorHAnsi" w:hAnsiTheme="minorHAnsi" w:cstheme="minorHAnsi"/>
          <w:b/>
          <w:bCs/>
          <w:sz w:val="22"/>
          <w:szCs w:val="22"/>
        </w:rPr>
        <w:t>Toelichting p</w:t>
      </w:r>
      <w:r w:rsidR="00F25A50">
        <w:rPr>
          <w:rFonts w:asciiTheme="minorHAnsi" w:hAnsiTheme="minorHAnsi" w:cstheme="minorHAnsi"/>
          <w:b/>
          <w:bCs/>
          <w:sz w:val="22"/>
          <w:szCs w:val="22"/>
        </w:rPr>
        <w:t>lanfase</w:t>
      </w:r>
      <w:r w:rsidR="00F31B34">
        <w:rPr>
          <w:rFonts w:asciiTheme="minorHAnsi" w:hAnsiTheme="minorHAnsi" w:cstheme="minorHAnsi"/>
          <w:b/>
          <w:bCs/>
          <w:sz w:val="22"/>
          <w:szCs w:val="22"/>
        </w:rPr>
        <w:t xml:space="preserve"> project(en)</w:t>
      </w:r>
      <w:r w:rsidR="00BD4776">
        <w:rPr>
          <w:rFonts w:asciiTheme="minorHAnsi" w:hAnsiTheme="minorHAnsi" w:cstheme="minorHAnsi"/>
          <w:b/>
          <w:bCs/>
          <w:sz w:val="22"/>
          <w:szCs w:val="22"/>
        </w:rPr>
        <w:t xml:space="preserve"> en volgende mijlpaal waaraan de inhuur toewerkt</w:t>
      </w:r>
    </w:p>
    <w:p w14:paraId="194BF60B" w14:textId="77777777" w:rsidR="00F31B34" w:rsidRDefault="00F31B34" w:rsidP="00F31B34">
      <w:pPr>
        <w:pStyle w:val="Basistekstmr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69762" wp14:editId="2E9B3EC5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5854700" cy="971550"/>
                <wp:effectExtent l="0" t="0" r="12700" b="19050"/>
                <wp:wrapNone/>
                <wp:docPr id="77141033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DB503" w14:textId="77777777" w:rsidR="00F31B34" w:rsidRPr="00D55BE5" w:rsidRDefault="00F31B34" w:rsidP="00F31B3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Toelichting </w:t>
                            </w:r>
                          </w:p>
                          <w:p w14:paraId="0805F80E" w14:textId="77777777" w:rsidR="00F31B34" w:rsidRPr="00D55BE5" w:rsidRDefault="00F31B34" w:rsidP="00F31B3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69762" id="_x0000_s1027" type="#_x0000_t202" style="position:absolute;margin-left:0;margin-top:-.1pt;width:461pt;height:76.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" fillcolor="white [3201]" strokeweight=".5pt">
                <v:textbox>
                  <w:txbxContent>
                    <w:p w14:paraId="29ADB503" w14:textId="77777777" w:rsidR="00F31B34" w:rsidRPr="00D55BE5" w:rsidRDefault="00F31B34" w:rsidP="00F31B34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Toelichting </w:t>
                      </w:r>
                    </w:p>
                    <w:p w14:paraId="0805F80E" w14:textId="77777777" w:rsidR="00F31B34" w:rsidRPr="00D55BE5" w:rsidRDefault="00F31B34" w:rsidP="00F31B34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AC842" w14:textId="77777777" w:rsidR="00F31B34" w:rsidRDefault="00F31B34" w:rsidP="00F31B34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0E5151AA" w14:textId="77777777" w:rsidR="00F31B34" w:rsidRDefault="00F31B34" w:rsidP="00F31B34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7CAD9157" w14:textId="77777777" w:rsidR="00F31B34" w:rsidRDefault="00F31B34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1AA2B360" w14:textId="77777777" w:rsidR="00B02A81" w:rsidRDefault="00B02A81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3822B358" w14:textId="77777777" w:rsidR="00A30424" w:rsidRDefault="00A30424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14DEC6DE" w14:textId="2CBA4A96" w:rsidR="00E914EE" w:rsidRDefault="00E914EE" w:rsidP="00E914EE">
      <w:pPr>
        <w:pStyle w:val="Basistekstmr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Onderbouwing bijdrage Woondeal </w:t>
      </w:r>
      <w:r w:rsidR="00B02A81">
        <w:rPr>
          <w:rFonts w:asciiTheme="minorHAnsi" w:hAnsiTheme="minorHAnsi" w:cstheme="minorHAnsi"/>
          <w:b/>
          <w:bCs/>
          <w:sz w:val="22"/>
          <w:szCs w:val="22"/>
        </w:rPr>
        <w:t>op basis van planning</w:t>
      </w:r>
    </w:p>
    <w:p w14:paraId="417FFB7B" w14:textId="77777777" w:rsidR="00E914EE" w:rsidRDefault="00E914EE" w:rsidP="00E914EE">
      <w:pPr>
        <w:pStyle w:val="Basistekstmr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3152EF" wp14:editId="1A535893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854700" cy="946150"/>
                <wp:effectExtent l="0" t="0" r="12700" b="25400"/>
                <wp:wrapNone/>
                <wp:docPr id="90611626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992F6" w14:textId="77777777" w:rsidR="00E914EE" w:rsidRPr="00D55BE5" w:rsidRDefault="00E914EE" w:rsidP="00E914E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Toelichting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52EF" id="_x0000_s1028" type="#_x0000_t202" style="position:absolute;margin-left:0;margin-top:1pt;width:461pt;height:74.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C1OgIAAIMEAAAOAAAAZHJzL2Uyb0RvYy54bWysVE1v2zAMvQ/YfxB0X5xkSdo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" fillcolor="white [3201]" strokeweight=".5pt">
                <v:textbox>
                  <w:txbxContent>
                    <w:p w14:paraId="3FC992F6" w14:textId="77777777" w:rsidR="00E914EE" w:rsidRPr="00D55BE5" w:rsidRDefault="00E914EE" w:rsidP="00E914EE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Toelichting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F6670" w14:textId="77777777" w:rsidR="00E914EE" w:rsidRDefault="00E914EE" w:rsidP="00E914EE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4669BED6" w14:textId="77777777" w:rsidR="00E914EE" w:rsidRDefault="00E914EE" w:rsidP="00E914EE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61CB0403" w14:textId="77777777" w:rsidR="00E914EE" w:rsidRDefault="00E914EE" w:rsidP="00E914EE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2A8AB2BA" w14:textId="77777777" w:rsidR="00B02A81" w:rsidRDefault="00B02A81" w:rsidP="00E914EE">
      <w:pPr>
        <w:pStyle w:val="Basistekstmra"/>
        <w:rPr>
          <w:rFonts w:asciiTheme="minorHAnsi" w:hAnsiTheme="minorHAnsi" w:cstheme="minorHAnsi"/>
          <w:b/>
          <w:bCs/>
          <w:sz w:val="22"/>
          <w:szCs w:val="22"/>
        </w:rPr>
      </w:pPr>
    </w:p>
    <w:p w14:paraId="4465D2FD" w14:textId="359844CE" w:rsidR="00E914EE" w:rsidRDefault="00B02A81" w:rsidP="00E914EE">
      <w:pPr>
        <w:pStyle w:val="Basistekstmr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B324B6" wp14:editId="1C1572AE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854700" cy="971550"/>
                <wp:effectExtent l="0" t="0" r="12700" b="19050"/>
                <wp:wrapNone/>
                <wp:docPr id="25626396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7C7CD" w14:textId="77777777" w:rsidR="00E914EE" w:rsidRPr="00D55BE5" w:rsidRDefault="00E914EE" w:rsidP="00E914E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Toelichting </w:t>
                            </w:r>
                          </w:p>
                          <w:p w14:paraId="3258D48C" w14:textId="77777777" w:rsidR="00E914EE" w:rsidRPr="00D55BE5" w:rsidRDefault="00E914EE" w:rsidP="00E914E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24B6" id="_x0000_s1029" type="#_x0000_t202" style="position:absolute;margin-left:0;margin-top:27.8pt;width:461pt;height:76.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dUsOgIAAIM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" fillcolor="white [3201]" strokeweight=".5pt">
                <v:textbox>
                  <w:txbxContent>
                    <w:p w14:paraId="3317C7CD" w14:textId="77777777" w:rsidR="00E914EE" w:rsidRPr="00D55BE5" w:rsidRDefault="00E914EE" w:rsidP="00E914EE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Toelichting </w:t>
                      </w:r>
                    </w:p>
                    <w:p w14:paraId="3258D48C" w14:textId="77777777" w:rsidR="00E914EE" w:rsidRPr="00D55BE5" w:rsidRDefault="00E914EE" w:rsidP="00E914EE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4EE">
        <w:rPr>
          <w:rFonts w:asciiTheme="minorHAnsi" w:hAnsiTheme="minorHAnsi" w:cstheme="minorHAnsi"/>
          <w:b/>
          <w:bCs/>
          <w:sz w:val="22"/>
          <w:szCs w:val="22"/>
        </w:rPr>
        <w:br/>
        <w:t>Onderbouwing betaalbaarheid project(en)</w:t>
      </w:r>
    </w:p>
    <w:p w14:paraId="115BFCF8" w14:textId="0ED5A7EF" w:rsidR="00E914EE" w:rsidRDefault="00E914EE" w:rsidP="00E914EE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11046D65" w14:textId="77777777" w:rsidR="00E914EE" w:rsidRDefault="00E914EE" w:rsidP="00E914EE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71E5711D" w14:textId="77777777" w:rsidR="00E914EE" w:rsidRDefault="00E914EE" w:rsidP="00E914EE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482BD8C2" w14:textId="77777777" w:rsidR="00E914EE" w:rsidRDefault="00E914EE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64F25591" w14:textId="77777777" w:rsidR="00E914EE" w:rsidRDefault="00E914EE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101CA5C6" w14:textId="77777777" w:rsidR="00B02A81" w:rsidRDefault="00B02A81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525744C9" w14:textId="671C8409" w:rsidR="00A30424" w:rsidRPr="00EE400A" w:rsidRDefault="00A30424" w:rsidP="00A30424">
      <w:pPr>
        <w:pStyle w:val="Basistekstmr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3DA76" wp14:editId="3DB24436">
                <wp:simplePos x="0" y="0"/>
                <wp:positionH relativeFrom="column">
                  <wp:posOffset>-4445</wp:posOffset>
                </wp:positionH>
                <wp:positionV relativeFrom="paragraph">
                  <wp:posOffset>182880</wp:posOffset>
                </wp:positionV>
                <wp:extent cx="5854700" cy="1047750"/>
                <wp:effectExtent l="0" t="0" r="12700" b="19050"/>
                <wp:wrapNone/>
                <wp:docPr id="111460138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A1263" w14:textId="77777777" w:rsidR="00A30424" w:rsidRPr="00D55BE5" w:rsidRDefault="00A30424" w:rsidP="00A3042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Toelichting </w:t>
                            </w:r>
                          </w:p>
                          <w:p w14:paraId="67605DEB" w14:textId="77777777" w:rsidR="00A30424" w:rsidRPr="00D55BE5" w:rsidRDefault="00A30424" w:rsidP="00A3042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DA76" id="_x0000_s1030" type="#_x0000_t202" style="position:absolute;margin-left:-.35pt;margin-top:14.4pt;width:461pt;height:8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3eOgIAAIQ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" fillcolor="white [3201]" strokeweight=".5pt">
                <v:textbox>
                  <w:txbxContent>
                    <w:p w14:paraId="72BA1263" w14:textId="77777777" w:rsidR="00A30424" w:rsidRPr="00D55BE5" w:rsidRDefault="00A30424" w:rsidP="00A30424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Toelichting </w:t>
                      </w:r>
                    </w:p>
                    <w:p w14:paraId="67605DEB" w14:textId="77777777" w:rsidR="00A30424" w:rsidRPr="00D55BE5" w:rsidRDefault="00A30424" w:rsidP="00A30424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2"/>
          <w:szCs w:val="22"/>
          <w14:ligatures w14:val="standardContextual"/>
        </w:rPr>
        <w:t>Overige opmerkingen en afspraken</w:t>
      </w:r>
    </w:p>
    <w:p w14:paraId="78F6B83F" w14:textId="77777777" w:rsidR="00A30424" w:rsidRDefault="00A30424" w:rsidP="00A30424">
      <w:pPr>
        <w:pStyle w:val="Basistekstmra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731F0" w14:textId="77777777" w:rsidR="00A30424" w:rsidRDefault="00A30424" w:rsidP="00A30424">
      <w:pPr>
        <w:pStyle w:val="Basistekstmra"/>
        <w:rPr>
          <w:rFonts w:asciiTheme="minorHAnsi" w:hAnsiTheme="minorHAnsi" w:cstheme="minorHAnsi"/>
          <w:b/>
          <w:bCs/>
          <w:sz w:val="22"/>
          <w:szCs w:val="22"/>
        </w:rPr>
      </w:pPr>
    </w:p>
    <w:p w14:paraId="2B139124" w14:textId="77777777" w:rsidR="00A30424" w:rsidRDefault="00A30424" w:rsidP="00A30424">
      <w:pPr>
        <w:pStyle w:val="Basistekstmra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731B1" w14:textId="77777777" w:rsidR="00A30424" w:rsidRDefault="00A30424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73CE1CEF" w14:textId="77777777" w:rsidR="00154D32" w:rsidRDefault="00154D32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07C7ACA1" w14:textId="77777777" w:rsidR="00154D32" w:rsidRDefault="00154D32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476496E3" w14:textId="77777777" w:rsidR="00154D32" w:rsidRDefault="00154D32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p w14:paraId="1A587612" w14:textId="67EE1A76" w:rsidR="00154D32" w:rsidRPr="00154D32" w:rsidRDefault="00154D32" w:rsidP="00154D32">
      <w:pPr>
        <w:pStyle w:val="Basistekstmra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54D32"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E5F8E9" wp14:editId="0B8ACF3A">
                <wp:simplePos x="0" y="0"/>
                <wp:positionH relativeFrom="column">
                  <wp:posOffset>-4445</wp:posOffset>
                </wp:positionH>
                <wp:positionV relativeFrom="paragraph">
                  <wp:posOffset>182880</wp:posOffset>
                </wp:positionV>
                <wp:extent cx="5854700" cy="1047750"/>
                <wp:effectExtent l="0" t="0" r="12700" b="19050"/>
                <wp:wrapNone/>
                <wp:docPr id="173718642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9BF07" w14:textId="77777777" w:rsidR="00154D32" w:rsidRPr="00D55BE5" w:rsidRDefault="00154D32" w:rsidP="00154D32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Toelichting </w:t>
                            </w:r>
                          </w:p>
                          <w:p w14:paraId="00821B28" w14:textId="77777777" w:rsidR="00154D32" w:rsidRPr="00D55BE5" w:rsidRDefault="00154D32" w:rsidP="00154D3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5F8E9" id="_x0000_s1031" type="#_x0000_t202" style="position:absolute;margin-left:-.35pt;margin-top:14.4pt;width:461pt;height:8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ILOgIAAIQ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" fillcolor="white [3201]" strokeweight=".5pt">
                <v:textbox>
                  <w:txbxContent>
                    <w:p w14:paraId="14D9BF07" w14:textId="77777777" w:rsidR="00154D32" w:rsidRPr="00D55BE5" w:rsidRDefault="00154D32" w:rsidP="00154D32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Toelichting </w:t>
                      </w:r>
                    </w:p>
                    <w:p w14:paraId="00821B28" w14:textId="77777777" w:rsidR="00154D32" w:rsidRPr="00D55BE5" w:rsidRDefault="00154D32" w:rsidP="00154D32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457"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14:ligatures w14:val="standardContextual"/>
        </w:rPr>
        <w:t>Conclusie:</w:t>
      </w:r>
      <w:r w:rsidRPr="00154D32"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14:ligatures w14:val="standardContextual"/>
        </w:rPr>
        <w:t xml:space="preserve"> toelichting </w:t>
      </w:r>
      <w:r w:rsidR="005E4457"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14:ligatures w14:val="standardContextual"/>
        </w:rPr>
        <w:t xml:space="preserve">positieve of </w:t>
      </w:r>
      <w:r w:rsidRPr="00154D32"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14:ligatures w14:val="standardContextual"/>
        </w:rPr>
        <w:t>negatieve beoordeling</w:t>
      </w:r>
    </w:p>
    <w:p w14:paraId="4EB64E48" w14:textId="77777777" w:rsidR="00154D32" w:rsidRDefault="00154D32" w:rsidP="00154D32">
      <w:pPr>
        <w:pStyle w:val="Basistekstmra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7ACB7" w14:textId="77777777" w:rsidR="00154D32" w:rsidRDefault="00154D32" w:rsidP="002678C3">
      <w:pPr>
        <w:pStyle w:val="Basistekstmra"/>
        <w:rPr>
          <w:rFonts w:asciiTheme="minorHAnsi" w:hAnsiTheme="minorHAnsi" w:cstheme="minorHAnsi"/>
          <w:sz w:val="22"/>
          <w:szCs w:val="22"/>
        </w:rPr>
      </w:pPr>
    </w:p>
    <w:sectPr w:rsidR="00154D32" w:rsidSect="00852A4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C6BF" w14:textId="77777777" w:rsidR="007A2BD9" w:rsidRDefault="007A2BD9">
      <w:r>
        <w:separator/>
      </w:r>
    </w:p>
  </w:endnote>
  <w:endnote w:type="continuationSeparator" w:id="0">
    <w:p w14:paraId="79683E9C" w14:textId="77777777" w:rsidR="007A2BD9" w:rsidRDefault="007A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BB30" w14:textId="77777777" w:rsidR="007A2BD9" w:rsidRDefault="007A2BD9">
      <w:r>
        <w:separator/>
      </w:r>
    </w:p>
  </w:footnote>
  <w:footnote w:type="continuationSeparator" w:id="0">
    <w:p w14:paraId="1D3F3C08" w14:textId="77777777" w:rsidR="007A2BD9" w:rsidRDefault="007A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50D3" w14:textId="77777777" w:rsidR="00F311C7" w:rsidRDefault="00F311C7">
    <w:pPr>
      <w:pStyle w:val="Koptekst"/>
    </w:pPr>
    <w:r w:rsidRPr="00F92415">
      <w:rPr>
        <w:noProof/>
      </w:rPr>
      <w:drawing>
        <wp:anchor distT="0" distB="0" distL="114300" distR="114300" simplePos="0" relativeHeight="251659264" behindDoc="1" locked="0" layoutInCell="1" allowOverlap="1" wp14:anchorId="317B5256" wp14:editId="63128728">
          <wp:simplePos x="0" y="0"/>
          <wp:positionH relativeFrom="column">
            <wp:posOffset>1953895</wp:posOffset>
          </wp:positionH>
          <wp:positionV relativeFrom="paragraph">
            <wp:posOffset>-177800</wp:posOffset>
          </wp:positionV>
          <wp:extent cx="2557145" cy="499110"/>
          <wp:effectExtent l="0" t="0" r="0" b="0"/>
          <wp:wrapTight wrapText="bothSides">
            <wp:wrapPolygon edited="0">
              <wp:start x="0" y="0"/>
              <wp:lineTo x="0" y="20611"/>
              <wp:lineTo x="21402" y="20611"/>
              <wp:lineTo x="21402" y="0"/>
              <wp:lineTo x="0" y="0"/>
            </wp:wrapPolygon>
          </wp:wrapTight>
          <wp:docPr id="1" name="Afbeelding 1" descr="C:\Users\VisserJ\AppData\Local\Temp\Temp1_JPEG kleur positief.zip\PNH_RG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VisserJ\AppData\Local\Temp\Temp1_JPEG kleur positief.zip\PNH_RGB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14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91C"/>
    <w:multiLevelType w:val="hybridMultilevel"/>
    <w:tmpl w:val="11347CF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474C57"/>
    <w:multiLevelType w:val="hybridMultilevel"/>
    <w:tmpl w:val="E0B899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7043E"/>
    <w:multiLevelType w:val="multilevel"/>
    <w:tmpl w:val="6382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061B1E"/>
    <w:multiLevelType w:val="hybridMultilevel"/>
    <w:tmpl w:val="F2206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53381"/>
    <w:multiLevelType w:val="hybridMultilevel"/>
    <w:tmpl w:val="393289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547996">
    <w:abstractNumId w:val="2"/>
  </w:num>
  <w:num w:numId="2" w16cid:durableId="498426421">
    <w:abstractNumId w:val="0"/>
  </w:num>
  <w:num w:numId="3" w16cid:durableId="147287200">
    <w:abstractNumId w:val="3"/>
  </w:num>
  <w:num w:numId="4" w16cid:durableId="1733313339">
    <w:abstractNumId w:val="4"/>
  </w:num>
  <w:num w:numId="5" w16cid:durableId="1941335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45"/>
    <w:rsid w:val="00015006"/>
    <w:rsid w:val="00016EC0"/>
    <w:rsid w:val="00036C65"/>
    <w:rsid w:val="00044589"/>
    <w:rsid w:val="000656F0"/>
    <w:rsid w:val="00071C92"/>
    <w:rsid w:val="00077456"/>
    <w:rsid w:val="00090743"/>
    <w:rsid w:val="000952BF"/>
    <w:rsid w:val="000D2DA6"/>
    <w:rsid w:val="00113458"/>
    <w:rsid w:val="0013553B"/>
    <w:rsid w:val="001431CD"/>
    <w:rsid w:val="00154D32"/>
    <w:rsid w:val="0016063B"/>
    <w:rsid w:val="00160A65"/>
    <w:rsid w:val="001A499B"/>
    <w:rsid w:val="001A781B"/>
    <w:rsid w:val="001B5153"/>
    <w:rsid w:val="001B701D"/>
    <w:rsid w:val="001D392C"/>
    <w:rsid w:val="001F4E12"/>
    <w:rsid w:val="00210215"/>
    <w:rsid w:val="0021306F"/>
    <w:rsid w:val="002135B0"/>
    <w:rsid w:val="00244428"/>
    <w:rsid w:val="00252A58"/>
    <w:rsid w:val="002561F9"/>
    <w:rsid w:val="002678C3"/>
    <w:rsid w:val="0027248A"/>
    <w:rsid w:val="002E2B8E"/>
    <w:rsid w:val="002E692F"/>
    <w:rsid w:val="002F2C9F"/>
    <w:rsid w:val="0030258B"/>
    <w:rsid w:val="003130F4"/>
    <w:rsid w:val="003135E0"/>
    <w:rsid w:val="003222CC"/>
    <w:rsid w:val="00340F04"/>
    <w:rsid w:val="0034659B"/>
    <w:rsid w:val="003738CA"/>
    <w:rsid w:val="00380506"/>
    <w:rsid w:val="004336E3"/>
    <w:rsid w:val="00457690"/>
    <w:rsid w:val="00460E8C"/>
    <w:rsid w:val="004A4914"/>
    <w:rsid w:val="005010C6"/>
    <w:rsid w:val="00507A1D"/>
    <w:rsid w:val="00522FAE"/>
    <w:rsid w:val="00525691"/>
    <w:rsid w:val="00545B39"/>
    <w:rsid w:val="005868EA"/>
    <w:rsid w:val="005875AA"/>
    <w:rsid w:val="005955D4"/>
    <w:rsid w:val="005B7FED"/>
    <w:rsid w:val="005D1348"/>
    <w:rsid w:val="005E4457"/>
    <w:rsid w:val="005F0C1B"/>
    <w:rsid w:val="005F5E7A"/>
    <w:rsid w:val="00602980"/>
    <w:rsid w:val="00624F99"/>
    <w:rsid w:val="006274C1"/>
    <w:rsid w:val="00691EF1"/>
    <w:rsid w:val="006A1355"/>
    <w:rsid w:val="006B1BA1"/>
    <w:rsid w:val="006C09D0"/>
    <w:rsid w:val="006C787C"/>
    <w:rsid w:val="006D31CE"/>
    <w:rsid w:val="006D5F37"/>
    <w:rsid w:val="006D6FB7"/>
    <w:rsid w:val="00717AC8"/>
    <w:rsid w:val="00766BCF"/>
    <w:rsid w:val="007A2BD9"/>
    <w:rsid w:val="007A7F7E"/>
    <w:rsid w:val="007B6052"/>
    <w:rsid w:val="007B6837"/>
    <w:rsid w:val="007D57D4"/>
    <w:rsid w:val="007E3ACF"/>
    <w:rsid w:val="00816161"/>
    <w:rsid w:val="00852A45"/>
    <w:rsid w:val="008C28F8"/>
    <w:rsid w:val="008C5A73"/>
    <w:rsid w:val="008C62D4"/>
    <w:rsid w:val="008E365A"/>
    <w:rsid w:val="00912870"/>
    <w:rsid w:val="0096148C"/>
    <w:rsid w:val="009666DD"/>
    <w:rsid w:val="00993B17"/>
    <w:rsid w:val="009B1453"/>
    <w:rsid w:val="009B2015"/>
    <w:rsid w:val="009E1310"/>
    <w:rsid w:val="009F2CF3"/>
    <w:rsid w:val="009F38F3"/>
    <w:rsid w:val="00A23B0D"/>
    <w:rsid w:val="00A30424"/>
    <w:rsid w:val="00A319AC"/>
    <w:rsid w:val="00A509CC"/>
    <w:rsid w:val="00A57155"/>
    <w:rsid w:val="00A57BF9"/>
    <w:rsid w:val="00AE1814"/>
    <w:rsid w:val="00AE75A4"/>
    <w:rsid w:val="00AF2762"/>
    <w:rsid w:val="00B027BA"/>
    <w:rsid w:val="00B02A81"/>
    <w:rsid w:val="00B06E73"/>
    <w:rsid w:val="00B07FB8"/>
    <w:rsid w:val="00B106A2"/>
    <w:rsid w:val="00B12CB7"/>
    <w:rsid w:val="00B32489"/>
    <w:rsid w:val="00B46868"/>
    <w:rsid w:val="00B81AEB"/>
    <w:rsid w:val="00BA1D2C"/>
    <w:rsid w:val="00BB3842"/>
    <w:rsid w:val="00BB6E1D"/>
    <w:rsid w:val="00BD27C9"/>
    <w:rsid w:val="00BD4776"/>
    <w:rsid w:val="00BE782D"/>
    <w:rsid w:val="00C06F5E"/>
    <w:rsid w:val="00C15686"/>
    <w:rsid w:val="00C179DC"/>
    <w:rsid w:val="00C3138B"/>
    <w:rsid w:val="00C34397"/>
    <w:rsid w:val="00C4607E"/>
    <w:rsid w:val="00C464FD"/>
    <w:rsid w:val="00C75CAF"/>
    <w:rsid w:val="00C851AD"/>
    <w:rsid w:val="00C8711D"/>
    <w:rsid w:val="00C93E42"/>
    <w:rsid w:val="00C96DA8"/>
    <w:rsid w:val="00CB529D"/>
    <w:rsid w:val="00CD5274"/>
    <w:rsid w:val="00CE3039"/>
    <w:rsid w:val="00CF7407"/>
    <w:rsid w:val="00D00E32"/>
    <w:rsid w:val="00D046FE"/>
    <w:rsid w:val="00D0733A"/>
    <w:rsid w:val="00D20979"/>
    <w:rsid w:val="00D54384"/>
    <w:rsid w:val="00D55BE5"/>
    <w:rsid w:val="00D631BE"/>
    <w:rsid w:val="00D801B3"/>
    <w:rsid w:val="00D8106C"/>
    <w:rsid w:val="00D90372"/>
    <w:rsid w:val="00DC1521"/>
    <w:rsid w:val="00DE70A2"/>
    <w:rsid w:val="00E2056D"/>
    <w:rsid w:val="00E73B57"/>
    <w:rsid w:val="00E914EE"/>
    <w:rsid w:val="00E95CC9"/>
    <w:rsid w:val="00EA2D55"/>
    <w:rsid w:val="00EA7DB1"/>
    <w:rsid w:val="00ED5BD6"/>
    <w:rsid w:val="00EE400A"/>
    <w:rsid w:val="00EE6F3F"/>
    <w:rsid w:val="00EF1C09"/>
    <w:rsid w:val="00EF2CA3"/>
    <w:rsid w:val="00F107D8"/>
    <w:rsid w:val="00F25A50"/>
    <w:rsid w:val="00F311C7"/>
    <w:rsid w:val="00F3178B"/>
    <w:rsid w:val="00F31B34"/>
    <w:rsid w:val="00F8672F"/>
    <w:rsid w:val="00F959D6"/>
    <w:rsid w:val="00FB3A40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DB20"/>
  <w15:chartTrackingRefBased/>
  <w15:docId w15:val="{A0D0E9F8-1B50-48CB-9BA9-C36A74CF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mra"/>
    <w:qFormat/>
    <w:rsid w:val="00852A45"/>
    <w:pPr>
      <w:spacing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2A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2A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2A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2A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2A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"/>
    <w:basedOn w:val="Standaard"/>
    <w:link w:val="LijstalineaChar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2A45"/>
    <w:rPr>
      <w:rFonts w:eastAsiaTheme="majorEastAsia" w:cstheme="majorBidi"/>
      <w:color w:val="365F91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2A45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2A45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2A45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2A45"/>
    <w:rPr>
      <w:rFonts w:eastAsiaTheme="majorEastAsia" w:cstheme="majorBidi"/>
      <w:color w:val="272727" w:themeColor="text1" w:themeTint="D8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52A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2A45"/>
    <w:rPr>
      <w:rFonts w:ascii="Calibri" w:hAnsi="Calibri" w:cs="Calibri"/>
      <w:kern w:val="0"/>
      <w14:ligatures w14:val="none"/>
    </w:rPr>
  </w:style>
  <w:style w:type="paragraph" w:customStyle="1" w:styleId="Basistekstmra">
    <w:name w:val="Basistekst mra"/>
    <w:basedOn w:val="Standaard"/>
    <w:qFormat/>
    <w:rsid w:val="00852A45"/>
    <w:pPr>
      <w:spacing w:line="281" w:lineRule="atLeast"/>
    </w:pPr>
    <w:rPr>
      <w:rFonts w:ascii="Corbel" w:eastAsia="Times New Roman" w:hAnsi="Corbel" w:cs="Maiandra GD"/>
      <w:sz w:val="21"/>
      <w:szCs w:val="18"/>
      <w:lang w:eastAsia="nl-NL"/>
    </w:rPr>
  </w:style>
  <w:style w:type="paragraph" w:customStyle="1" w:styleId="Kop1zondernummermra">
    <w:name w:val="Kop 1 zonder nummer mra"/>
    <w:basedOn w:val="Standaard"/>
    <w:next w:val="Basistekstmra"/>
    <w:rsid w:val="00852A45"/>
    <w:pPr>
      <w:keepNext/>
      <w:keepLines/>
      <w:spacing w:before="280" w:line="281" w:lineRule="atLeast"/>
    </w:pPr>
    <w:rPr>
      <w:rFonts w:ascii="Corbel" w:eastAsia="Times New Roman" w:hAnsi="Corbel" w:cs="Maiandra GD"/>
      <w:b/>
      <w:sz w:val="21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852A4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2A45"/>
    <w:rPr>
      <w:color w:val="605E5C"/>
      <w:shd w:val="clear" w:color="auto" w:fill="E1DFDD"/>
    </w:rPr>
  </w:style>
  <w:style w:type="character" w:customStyle="1" w:styleId="LijstalineaChar">
    <w:name w:val="Lijstalinea Char"/>
    <w:aliases w:val="Lijst meerdere niveaus Char,Dot pt Char,F5 List Paragraph Char,List Paragraph1 Char,No Spacing1 Char,List Paragraph Char Char Char Char,Indicator Text Char,Numbered Para 1 Char,Bullet 1 Char,Bullet Points Char,Párrafo de lista Char"/>
    <w:link w:val="Lijstalinea"/>
    <w:uiPriority w:val="34"/>
    <w:qFormat/>
    <w:rsid w:val="00B81AEB"/>
    <w:rPr>
      <w:rFonts w:ascii="Calibri" w:hAnsi="Calibri" w:cs="Calibri"/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E78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E78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E782D"/>
    <w:rPr>
      <w:rFonts w:ascii="Calibri" w:hAnsi="Calibri" w:cs="Calibri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78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782D"/>
    <w:rPr>
      <w:rFonts w:ascii="Calibri" w:hAnsi="Calibri" w:cs="Calibri"/>
      <w:b/>
      <w:bCs/>
      <w:kern w:val="0"/>
      <w:sz w:val="20"/>
      <w:szCs w:val="20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4589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9F38F3"/>
    <w:pPr>
      <w:spacing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Son</dc:creator>
  <cp:keywords>provincie Noord-Holland</cp:keywords>
  <dc:description/>
  <cp:lastModifiedBy>Anika van den Bogaert</cp:lastModifiedBy>
  <cp:revision>2</cp:revision>
  <dcterms:created xsi:type="dcterms:W3CDTF">2025-02-28T07:48:00Z</dcterms:created>
  <dcterms:modified xsi:type="dcterms:W3CDTF">2025-02-28T07:48:00Z</dcterms:modified>
</cp:coreProperties>
</file>